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9515C" w14:textId="1D21A103" w:rsidR="00284394" w:rsidRPr="001C2045" w:rsidRDefault="00A242AE">
      <w:pPr>
        <w:rPr>
          <w:rFonts w:ascii="Times New Roman" w:hAnsi="Times New Roman" w:cs="Times New Roman"/>
        </w:rPr>
      </w:pPr>
      <w:r w:rsidRPr="001C2045">
        <w:rPr>
          <w:rFonts w:ascii="Times New Roman" w:hAnsi="Times New Roman" w:cs="Times New Roman"/>
          <w:noProof/>
          <w:lang w:eastAsia="pl-PL"/>
        </w:rPr>
        <w:drawing>
          <wp:inline distT="0" distB="0" distL="0" distR="0" wp14:anchorId="010B595C" wp14:editId="5C4E22B0">
            <wp:extent cx="5718810" cy="6473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5999" cy="661776"/>
                    </a:xfrm>
                    <a:prstGeom prst="rect">
                      <a:avLst/>
                    </a:prstGeom>
                    <a:noFill/>
                  </pic:spPr>
                </pic:pic>
              </a:graphicData>
            </a:graphic>
          </wp:inline>
        </w:drawing>
      </w:r>
    </w:p>
    <w:p w14:paraId="5C87BAB3" w14:textId="272EE69D" w:rsidR="00284394" w:rsidRPr="001C2045" w:rsidRDefault="00B02DDF" w:rsidP="00B02DDF">
      <w:pPr>
        <w:jc w:val="center"/>
        <w:rPr>
          <w:rFonts w:ascii="Times New Roman" w:hAnsi="Times New Roman" w:cs="Times New Roman"/>
          <w:b/>
          <w:sz w:val="28"/>
          <w:szCs w:val="28"/>
        </w:rPr>
      </w:pPr>
      <w:r w:rsidRPr="001C2045">
        <w:rPr>
          <w:rFonts w:ascii="Times New Roman" w:hAnsi="Times New Roman" w:cs="Times New Roman"/>
          <w:b/>
          <w:sz w:val="28"/>
          <w:szCs w:val="28"/>
        </w:rPr>
        <w:t xml:space="preserve">UMOWA nr </w:t>
      </w:r>
      <w:r w:rsidR="00EF5C57" w:rsidRPr="001C2045">
        <w:rPr>
          <w:rFonts w:ascii="Times New Roman" w:hAnsi="Times New Roman" w:cs="Times New Roman"/>
          <w:b/>
          <w:sz w:val="28"/>
          <w:szCs w:val="28"/>
        </w:rPr>
        <w:t>………………………..</w:t>
      </w:r>
    </w:p>
    <w:p w14:paraId="5E125F89" w14:textId="428593F6" w:rsidR="00284394" w:rsidRPr="001C2045" w:rsidRDefault="00B02DDF" w:rsidP="00B02DDF">
      <w:pPr>
        <w:pStyle w:val="Default"/>
        <w:jc w:val="center"/>
        <w:rPr>
          <w:b/>
          <w:bCs/>
          <w:sz w:val="22"/>
          <w:szCs w:val="22"/>
        </w:rPr>
      </w:pPr>
      <w:r w:rsidRPr="001C2045">
        <w:rPr>
          <w:b/>
          <w:bCs/>
          <w:sz w:val="22"/>
          <w:szCs w:val="22"/>
        </w:rPr>
        <w:t xml:space="preserve">zawarta w dniu </w:t>
      </w:r>
      <w:r w:rsidR="00EF5C57" w:rsidRPr="001C2045">
        <w:rPr>
          <w:b/>
          <w:bCs/>
          <w:sz w:val="22"/>
          <w:szCs w:val="22"/>
        </w:rPr>
        <w:t>…………</w:t>
      </w:r>
      <w:r w:rsidR="002811DB" w:rsidRPr="001C2045">
        <w:rPr>
          <w:b/>
          <w:bCs/>
          <w:sz w:val="22"/>
          <w:szCs w:val="22"/>
        </w:rPr>
        <w:t>…..</w:t>
      </w:r>
      <w:r w:rsidR="00EF5C57" w:rsidRPr="001C2045">
        <w:rPr>
          <w:b/>
          <w:bCs/>
          <w:sz w:val="22"/>
          <w:szCs w:val="22"/>
        </w:rPr>
        <w:t>………..</w:t>
      </w:r>
      <w:r w:rsidR="002811DB" w:rsidRPr="001C2045">
        <w:rPr>
          <w:b/>
          <w:bCs/>
          <w:sz w:val="22"/>
          <w:szCs w:val="22"/>
        </w:rPr>
        <w:t xml:space="preserve"> </w:t>
      </w:r>
      <w:r w:rsidR="00284394" w:rsidRPr="001C2045">
        <w:rPr>
          <w:b/>
          <w:bCs/>
          <w:sz w:val="22"/>
          <w:szCs w:val="22"/>
        </w:rPr>
        <w:t>w Warszawie pomiędzy:</w:t>
      </w:r>
    </w:p>
    <w:p w14:paraId="766C5425" w14:textId="77777777" w:rsidR="00B02DDF" w:rsidRPr="001C2045" w:rsidRDefault="00B02DDF" w:rsidP="00B02DDF">
      <w:pPr>
        <w:pStyle w:val="Default"/>
        <w:jc w:val="center"/>
        <w:rPr>
          <w:b/>
          <w:sz w:val="22"/>
          <w:szCs w:val="22"/>
        </w:rPr>
      </w:pPr>
    </w:p>
    <w:p w14:paraId="01E7E3F0" w14:textId="275E9C27" w:rsidR="00284394" w:rsidRPr="001C2045" w:rsidRDefault="00284394" w:rsidP="00CD5460">
      <w:pPr>
        <w:pStyle w:val="Default"/>
        <w:jc w:val="both"/>
        <w:rPr>
          <w:sz w:val="22"/>
          <w:szCs w:val="22"/>
        </w:rPr>
      </w:pPr>
      <w:r w:rsidRPr="001C2045">
        <w:rPr>
          <w:sz w:val="22"/>
          <w:szCs w:val="22"/>
        </w:rPr>
        <w:t>Ministerstwem Kultury i Dziedzictwa Narodowego z si</w:t>
      </w:r>
      <w:r w:rsidR="00A72D50" w:rsidRPr="001C2045">
        <w:rPr>
          <w:sz w:val="22"/>
          <w:szCs w:val="22"/>
        </w:rPr>
        <w:t>edzibą w Warszawie</w:t>
      </w:r>
      <w:r w:rsidRPr="001C2045">
        <w:rPr>
          <w:sz w:val="22"/>
          <w:szCs w:val="22"/>
        </w:rPr>
        <w:t xml:space="preserve">, przy ul. Krakowskie Przedmieście 15/17, NIP: 526-030-84-76 zwanym w dalszej części umowy </w:t>
      </w:r>
      <w:r w:rsidRPr="001C2045">
        <w:rPr>
          <w:b/>
          <w:bCs/>
          <w:sz w:val="22"/>
          <w:szCs w:val="22"/>
        </w:rPr>
        <w:t xml:space="preserve">„Zamawiającym”, </w:t>
      </w:r>
      <w:r w:rsidR="00DD2D9E" w:rsidRPr="001C2045">
        <w:rPr>
          <w:sz w:val="22"/>
          <w:szCs w:val="22"/>
        </w:rPr>
        <w:t>reprezentowanym przez</w:t>
      </w:r>
      <w:r w:rsidRPr="001C2045">
        <w:rPr>
          <w:sz w:val="22"/>
          <w:szCs w:val="22"/>
        </w:rPr>
        <w:t xml:space="preserve">: </w:t>
      </w:r>
    </w:p>
    <w:p w14:paraId="38202782" w14:textId="78DDE8DB" w:rsidR="00284394" w:rsidRPr="001C2045" w:rsidRDefault="00247CAE" w:rsidP="00CD5460">
      <w:pPr>
        <w:pStyle w:val="Default"/>
        <w:jc w:val="both"/>
        <w:rPr>
          <w:sz w:val="22"/>
          <w:szCs w:val="22"/>
        </w:rPr>
      </w:pPr>
      <w:r w:rsidRPr="001C2045">
        <w:rPr>
          <w:sz w:val="22"/>
          <w:szCs w:val="22"/>
        </w:rPr>
        <w:t xml:space="preserve">Jarosława </w:t>
      </w:r>
      <w:proofErr w:type="spellStart"/>
      <w:r w:rsidRPr="001C2045">
        <w:rPr>
          <w:sz w:val="22"/>
          <w:szCs w:val="22"/>
        </w:rPr>
        <w:t>Czubę</w:t>
      </w:r>
      <w:proofErr w:type="spellEnd"/>
      <w:r w:rsidRPr="001C2045">
        <w:rPr>
          <w:sz w:val="22"/>
          <w:szCs w:val="22"/>
        </w:rPr>
        <w:t xml:space="preserve"> - Dyrektora Generalnego</w:t>
      </w:r>
      <w:r w:rsidR="00284394" w:rsidRPr="001C2045">
        <w:rPr>
          <w:sz w:val="22"/>
          <w:szCs w:val="22"/>
        </w:rPr>
        <w:t xml:space="preserve"> </w:t>
      </w:r>
    </w:p>
    <w:p w14:paraId="44987E58" w14:textId="77777777" w:rsidR="00284394" w:rsidRPr="001C2045" w:rsidRDefault="00284394" w:rsidP="00CD5460">
      <w:pPr>
        <w:pStyle w:val="Default"/>
        <w:jc w:val="both"/>
        <w:rPr>
          <w:sz w:val="22"/>
          <w:szCs w:val="22"/>
        </w:rPr>
      </w:pPr>
      <w:r w:rsidRPr="001C2045">
        <w:rPr>
          <w:sz w:val="22"/>
          <w:szCs w:val="22"/>
        </w:rPr>
        <w:t xml:space="preserve">a </w:t>
      </w:r>
    </w:p>
    <w:p w14:paraId="691606BA" w14:textId="1152B680" w:rsidR="00247CAE" w:rsidRPr="001C2045" w:rsidRDefault="00247CAE" w:rsidP="00CD5460">
      <w:pPr>
        <w:pStyle w:val="Default"/>
        <w:jc w:val="both"/>
        <w:rPr>
          <w:sz w:val="22"/>
          <w:szCs w:val="22"/>
        </w:rPr>
      </w:pPr>
      <w:r w:rsidRPr="001C2045">
        <w:rPr>
          <w:sz w:val="22"/>
          <w:szCs w:val="22"/>
        </w:rPr>
        <w:t>firmą</w:t>
      </w:r>
      <w:r w:rsidR="00EF5C57" w:rsidRPr="001C2045">
        <w:rPr>
          <w:sz w:val="22"/>
          <w:szCs w:val="22"/>
        </w:rPr>
        <w:t>:……………………………………………………………………………………………………</w:t>
      </w:r>
      <w:r w:rsidRPr="001C2045">
        <w:rPr>
          <w:sz w:val="22"/>
          <w:szCs w:val="22"/>
        </w:rPr>
        <w:t xml:space="preserve"> </w:t>
      </w:r>
    </w:p>
    <w:p w14:paraId="44EB9C09" w14:textId="77777777" w:rsidR="00284394" w:rsidRPr="001C2045" w:rsidRDefault="00284394" w:rsidP="00CD5460">
      <w:pPr>
        <w:pStyle w:val="Default"/>
        <w:jc w:val="both"/>
        <w:rPr>
          <w:sz w:val="22"/>
          <w:szCs w:val="22"/>
        </w:rPr>
      </w:pPr>
      <w:r w:rsidRPr="001C2045">
        <w:rPr>
          <w:sz w:val="22"/>
          <w:szCs w:val="22"/>
        </w:rPr>
        <w:t xml:space="preserve">zwaną w dalszej części umowy </w:t>
      </w:r>
      <w:r w:rsidRPr="001C2045">
        <w:rPr>
          <w:b/>
          <w:bCs/>
          <w:sz w:val="22"/>
          <w:szCs w:val="22"/>
        </w:rPr>
        <w:t xml:space="preserve">„Wykonawcą”, </w:t>
      </w:r>
      <w:r w:rsidR="00DD2D9E" w:rsidRPr="001C2045">
        <w:rPr>
          <w:sz w:val="22"/>
          <w:szCs w:val="22"/>
        </w:rPr>
        <w:t>reprezentowaną przez</w:t>
      </w:r>
      <w:r w:rsidRPr="001C2045">
        <w:rPr>
          <w:sz w:val="22"/>
          <w:szCs w:val="22"/>
        </w:rPr>
        <w:t xml:space="preserve">: </w:t>
      </w:r>
    </w:p>
    <w:p w14:paraId="2D300320" w14:textId="48795370" w:rsidR="00EF5C57" w:rsidRPr="001C2045" w:rsidRDefault="00EF5C57" w:rsidP="00CD5460">
      <w:pPr>
        <w:pStyle w:val="Default"/>
        <w:jc w:val="both"/>
        <w:rPr>
          <w:sz w:val="22"/>
          <w:szCs w:val="22"/>
        </w:rPr>
      </w:pPr>
      <w:r w:rsidRPr="001C2045">
        <w:rPr>
          <w:sz w:val="22"/>
          <w:szCs w:val="22"/>
        </w:rPr>
        <w:t>………………………………………………………………………………………………………….</w:t>
      </w:r>
    </w:p>
    <w:p w14:paraId="4EBA0067" w14:textId="77777777" w:rsidR="009D681C" w:rsidRPr="001C2045" w:rsidRDefault="009D681C" w:rsidP="00CD5460">
      <w:pPr>
        <w:pStyle w:val="Default"/>
        <w:jc w:val="both"/>
        <w:rPr>
          <w:sz w:val="22"/>
          <w:szCs w:val="22"/>
        </w:rPr>
      </w:pPr>
    </w:p>
    <w:p w14:paraId="0334EA95" w14:textId="5D3D9DDC" w:rsidR="00B574C6" w:rsidRPr="001C2045" w:rsidRDefault="001C2045" w:rsidP="00CD5460">
      <w:pPr>
        <w:suppressAutoHyphens/>
        <w:jc w:val="both"/>
        <w:rPr>
          <w:rFonts w:ascii="Times New Roman" w:eastAsia="Calibri" w:hAnsi="Times New Roman" w:cs="Times New Roman"/>
          <w:lang w:eastAsia="ar-SA"/>
        </w:rPr>
      </w:pPr>
      <w:r>
        <w:rPr>
          <w:rFonts w:ascii="Times New Roman" w:eastAsia="Calibri" w:hAnsi="Times New Roman" w:cs="Times New Roman"/>
          <w:lang w:eastAsia="ar-SA"/>
        </w:rPr>
        <w:t>Postępowanie</w:t>
      </w:r>
      <w:r w:rsidR="00B574C6" w:rsidRPr="001C2045">
        <w:rPr>
          <w:rFonts w:ascii="Times New Roman" w:eastAsia="Calibri" w:hAnsi="Times New Roman" w:cs="Times New Roman"/>
          <w:lang w:eastAsia="ar-SA"/>
        </w:rPr>
        <w:t xml:space="preserve"> przeprowadzono z zachowaniem zasady uczciwej konkurencji, efektywności, jawności </w:t>
      </w:r>
      <w:r>
        <w:rPr>
          <w:rFonts w:ascii="Times New Roman" w:eastAsia="Calibri" w:hAnsi="Times New Roman" w:cs="Times New Roman"/>
          <w:lang w:eastAsia="ar-SA"/>
        </w:rPr>
        <w:br/>
      </w:r>
      <w:r w:rsidR="00B574C6" w:rsidRPr="001C2045">
        <w:rPr>
          <w:rFonts w:ascii="Times New Roman" w:eastAsia="Calibri" w:hAnsi="Times New Roman" w:cs="Times New Roman"/>
          <w:lang w:eastAsia="ar-SA"/>
        </w:rPr>
        <w:t>i przejrzystości, w trybie zapytania ofertowego, z wyłączeniem ustawy Prawo Zamówień Publicznych z dnia 29 stycznia 2004 (tekst jednolity Dz. U. z 2017 r. poz. 1579 ze zm.)</w:t>
      </w:r>
    </w:p>
    <w:p w14:paraId="72B72AB1" w14:textId="77777777" w:rsidR="00B574C6" w:rsidRPr="001C2045" w:rsidRDefault="00B574C6" w:rsidP="00284394">
      <w:pPr>
        <w:pStyle w:val="Default"/>
        <w:jc w:val="center"/>
        <w:rPr>
          <w:sz w:val="23"/>
          <w:szCs w:val="23"/>
        </w:rPr>
      </w:pPr>
    </w:p>
    <w:p w14:paraId="1F5F52C8" w14:textId="77777777" w:rsidR="00284394" w:rsidRPr="001C2045" w:rsidRDefault="00284394" w:rsidP="00284394">
      <w:pPr>
        <w:pStyle w:val="Default"/>
        <w:jc w:val="center"/>
        <w:rPr>
          <w:sz w:val="23"/>
          <w:szCs w:val="23"/>
        </w:rPr>
      </w:pPr>
      <w:r w:rsidRPr="001C2045">
        <w:rPr>
          <w:sz w:val="23"/>
          <w:szCs w:val="23"/>
        </w:rPr>
        <w:t>§ 1</w:t>
      </w:r>
    </w:p>
    <w:p w14:paraId="26F793BB" w14:textId="77777777" w:rsidR="00284394" w:rsidRPr="001C2045" w:rsidRDefault="00284394" w:rsidP="00CD5460">
      <w:pPr>
        <w:pStyle w:val="Default"/>
        <w:spacing w:after="23"/>
        <w:jc w:val="both"/>
        <w:rPr>
          <w:sz w:val="22"/>
          <w:szCs w:val="22"/>
        </w:rPr>
      </w:pPr>
    </w:p>
    <w:p w14:paraId="02EB34F2" w14:textId="77777777" w:rsidR="00284394" w:rsidRPr="001C2045" w:rsidRDefault="00284394" w:rsidP="00996C42">
      <w:pPr>
        <w:pStyle w:val="Default"/>
        <w:numPr>
          <w:ilvl w:val="0"/>
          <w:numId w:val="2"/>
        </w:numPr>
        <w:spacing w:after="23"/>
        <w:jc w:val="both"/>
        <w:rPr>
          <w:sz w:val="22"/>
          <w:szCs w:val="22"/>
        </w:rPr>
      </w:pPr>
      <w:r w:rsidRPr="001C2045">
        <w:rPr>
          <w:sz w:val="22"/>
          <w:szCs w:val="22"/>
        </w:rPr>
        <w:t xml:space="preserve">Przedmiotem umowy jest dostawa prasy drogą elektroniczną, polegająca na umożliwieniu Zamawiającemu pobierania z serwerów wydawców i odczytywania elektronicznych wydań dzienników, tygodników i miesięczników oraz dostępu do płatnych portali internetowych zwanych dalej łącznie „Tytułami”, zgodnie z Wykazem pakietów - załącznik nr 3 do Umowy. Wykonawca dostarczy i zapewni dostęp do Tytułów nie później niż do godziny 7:00 w dzień wydania Tytułu. </w:t>
      </w:r>
    </w:p>
    <w:p w14:paraId="145ACA62" w14:textId="6357D3BF" w:rsidR="00284394" w:rsidRPr="001C2045" w:rsidRDefault="00284394" w:rsidP="00996C42">
      <w:pPr>
        <w:pStyle w:val="Default"/>
        <w:numPr>
          <w:ilvl w:val="0"/>
          <w:numId w:val="2"/>
        </w:numPr>
        <w:spacing w:after="23"/>
        <w:jc w:val="both"/>
        <w:rPr>
          <w:sz w:val="22"/>
          <w:szCs w:val="22"/>
        </w:rPr>
      </w:pPr>
      <w:r w:rsidRPr="001C2045">
        <w:rPr>
          <w:sz w:val="22"/>
          <w:szCs w:val="22"/>
        </w:rPr>
        <w:t xml:space="preserve">Jeśli do korzystania z któregokolwiek z Tytułów będącego przedmiotem umowy konieczna jest dedykowana aplikacja, Wykonawca udzieli Zamawiającemu na czas realizacji niniejszej umowy, nieograniczonej terytorialnie licencji na korzystanie z aplikacji służących </w:t>
      </w:r>
      <w:r w:rsidR="001C2045">
        <w:rPr>
          <w:sz w:val="22"/>
          <w:szCs w:val="22"/>
        </w:rPr>
        <w:br/>
      </w:r>
      <w:r w:rsidRPr="001C2045">
        <w:rPr>
          <w:sz w:val="22"/>
          <w:szCs w:val="22"/>
        </w:rPr>
        <w:t>do pobierania i odczytywania elektronicznych wydań Tytułów z serwerów wskazanych przez Wykonawcę, z zachowaniem zasad bezpieczeństwa (do których dostęp odbywa</w:t>
      </w:r>
      <w:r w:rsidR="001C2045">
        <w:rPr>
          <w:sz w:val="22"/>
          <w:szCs w:val="22"/>
        </w:rPr>
        <w:t xml:space="preserve"> się za pomocą loginu i hasła).</w:t>
      </w:r>
    </w:p>
    <w:p w14:paraId="7A12DA5B" w14:textId="3B6344B7" w:rsidR="00284394" w:rsidRPr="001C2045" w:rsidRDefault="00284394" w:rsidP="00996C42">
      <w:pPr>
        <w:pStyle w:val="Default"/>
        <w:numPr>
          <w:ilvl w:val="0"/>
          <w:numId w:val="2"/>
        </w:numPr>
        <w:spacing w:after="23"/>
        <w:jc w:val="both"/>
        <w:rPr>
          <w:sz w:val="22"/>
          <w:szCs w:val="22"/>
        </w:rPr>
      </w:pPr>
      <w:r w:rsidRPr="001C2045">
        <w:rPr>
          <w:sz w:val="22"/>
          <w:szCs w:val="22"/>
        </w:rPr>
        <w:t xml:space="preserve">Dedykowana aplikacja ma służyć tylko i wyłącznie do ściągania i poprawnego oraz komfortowego odczytywania elektronicznych wydań Tytułów. Nie może ona zawierać innych funkcjonalności niż te zawarte w umowie. </w:t>
      </w:r>
    </w:p>
    <w:p w14:paraId="5B14AA21" w14:textId="1AAD1D2B" w:rsidR="00F02E4A" w:rsidRPr="001C2045" w:rsidRDefault="00284394" w:rsidP="002811DB">
      <w:pPr>
        <w:pStyle w:val="Default"/>
        <w:numPr>
          <w:ilvl w:val="0"/>
          <w:numId w:val="2"/>
        </w:numPr>
        <w:spacing w:after="23"/>
        <w:jc w:val="both"/>
        <w:rPr>
          <w:sz w:val="22"/>
          <w:szCs w:val="22"/>
        </w:rPr>
      </w:pPr>
      <w:r w:rsidRPr="001C2045">
        <w:rPr>
          <w:sz w:val="22"/>
          <w:szCs w:val="22"/>
        </w:rPr>
        <w:t xml:space="preserve">Wynagrodzenie za udzielenie licencji na korzystanie z dedykowanej aplikacji zawiera się </w:t>
      </w:r>
      <w:r w:rsidR="001C2045">
        <w:rPr>
          <w:sz w:val="22"/>
          <w:szCs w:val="22"/>
        </w:rPr>
        <w:br/>
      </w:r>
      <w:r w:rsidRPr="001C2045">
        <w:rPr>
          <w:sz w:val="22"/>
          <w:szCs w:val="22"/>
        </w:rPr>
        <w:t xml:space="preserve">w wynagrodzeniu brutto Wykonawcy, o którym mowa w § 4 ust. 1. </w:t>
      </w:r>
    </w:p>
    <w:p w14:paraId="50AE608F" w14:textId="77777777" w:rsidR="009D681C" w:rsidRPr="001C2045" w:rsidRDefault="009D681C" w:rsidP="00996C42">
      <w:pPr>
        <w:pStyle w:val="Default"/>
        <w:jc w:val="center"/>
        <w:rPr>
          <w:sz w:val="22"/>
          <w:szCs w:val="22"/>
        </w:rPr>
      </w:pPr>
    </w:p>
    <w:p w14:paraId="448A6FB1" w14:textId="20195671" w:rsidR="009D681C" w:rsidRPr="001C2045" w:rsidRDefault="00284394" w:rsidP="002811DB">
      <w:pPr>
        <w:pStyle w:val="Default"/>
        <w:jc w:val="center"/>
        <w:rPr>
          <w:sz w:val="22"/>
          <w:szCs w:val="22"/>
        </w:rPr>
      </w:pPr>
      <w:r w:rsidRPr="001C2045">
        <w:rPr>
          <w:sz w:val="22"/>
          <w:szCs w:val="22"/>
        </w:rPr>
        <w:t>§ 2</w:t>
      </w:r>
    </w:p>
    <w:p w14:paraId="20ABC4F7" w14:textId="77777777" w:rsidR="00284394" w:rsidRPr="001C2045" w:rsidRDefault="00284394" w:rsidP="00996C42">
      <w:pPr>
        <w:pStyle w:val="Default"/>
        <w:spacing w:after="21"/>
        <w:ind w:left="60"/>
        <w:jc w:val="both"/>
        <w:rPr>
          <w:sz w:val="22"/>
          <w:szCs w:val="22"/>
        </w:rPr>
      </w:pPr>
    </w:p>
    <w:p w14:paraId="0F74C6B7" w14:textId="5B93AF6F" w:rsidR="00284394" w:rsidRPr="001C2045" w:rsidRDefault="00284394" w:rsidP="002811DB">
      <w:pPr>
        <w:pStyle w:val="Default"/>
        <w:numPr>
          <w:ilvl w:val="0"/>
          <w:numId w:val="4"/>
        </w:numPr>
        <w:spacing w:after="21"/>
        <w:jc w:val="both"/>
        <w:rPr>
          <w:sz w:val="22"/>
          <w:szCs w:val="22"/>
        </w:rPr>
      </w:pPr>
      <w:r w:rsidRPr="001C2045">
        <w:rPr>
          <w:sz w:val="22"/>
          <w:szCs w:val="22"/>
        </w:rPr>
        <w:t>Wykonawca oświadcza, że na podstawie stosownych umów z wydawcami jest uprawniony rozpowszechniać, na zasadach określonych umową, wersje elektroniczne Tytułów, których prenumerata jest przedmiotem niniejszej umowy.</w:t>
      </w:r>
    </w:p>
    <w:p w14:paraId="0DF80C9C" w14:textId="1D5198E0" w:rsidR="00284394" w:rsidRPr="001C2045" w:rsidRDefault="00284394" w:rsidP="00996C42">
      <w:pPr>
        <w:pStyle w:val="Default"/>
        <w:numPr>
          <w:ilvl w:val="0"/>
          <w:numId w:val="4"/>
        </w:numPr>
        <w:spacing w:after="21"/>
        <w:jc w:val="both"/>
        <w:rPr>
          <w:sz w:val="22"/>
          <w:szCs w:val="22"/>
        </w:rPr>
      </w:pPr>
      <w:r w:rsidRPr="001C2045">
        <w:rPr>
          <w:sz w:val="22"/>
          <w:szCs w:val="22"/>
        </w:rPr>
        <w:t xml:space="preserve">Wykonawca oświadcza, że jest uprawniony do korzystania i udzielania licencji </w:t>
      </w:r>
      <w:r w:rsidR="001C2045">
        <w:rPr>
          <w:sz w:val="22"/>
          <w:szCs w:val="22"/>
        </w:rPr>
        <w:br/>
      </w:r>
      <w:r w:rsidRPr="001C2045">
        <w:rPr>
          <w:sz w:val="22"/>
          <w:szCs w:val="22"/>
        </w:rPr>
        <w:t>na korzystanie z dedykowanych aplikacji służącej pobieraniu z jego serwisu bądź serwerów wydawców i odczytywaniu elektronicznych wydań Tytuł</w:t>
      </w:r>
      <w:r w:rsidR="001C2045">
        <w:rPr>
          <w:sz w:val="22"/>
          <w:szCs w:val="22"/>
        </w:rPr>
        <w:t>ów w zakresie określonym umową.</w:t>
      </w:r>
    </w:p>
    <w:p w14:paraId="00088402" w14:textId="04148098" w:rsidR="00284394" w:rsidRPr="001C2045" w:rsidRDefault="00284394" w:rsidP="00996C42">
      <w:pPr>
        <w:pStyle w:val="Default"/>
        <w:numPr>
          <w:ilvl w:val="0"/>
          <w:numId w:val="4"/>
        </w:numPr>
        <w:spacing w:after="21"/>
        <w:jc w:val="both"/>
        <w:rPr>
          <w:sz w:val="22"/>
          <w:szCs w:val="22"/>
        </w:rPr>
      </w:pPr>
      <w:r w:rsidRPr="001C2045">
        <w:rPr>
          <w:color w:val="auto"/>
          <w:sz w:val="22"/>
          <w:szCs w:val="22"/>
        </w:rPr>
        <w:t xml:space="preserve">Wykonawca w zakresie ust. 1 i 2 w przypadku roszczeń osób trzecich dotyczących autorskich praw majątkowych związanych z realizacją przedmiotu umowy ponosi przed </w:t>
      </w:r>
      <w:r w:rsidR="001C2045">
        <w:rPr>
          <w:color w:val="auto"/>
          <w:sz w:val="22"/>
          <w:szCs w:val="22"/>
        </w:rPr>
        <w:t>nimi odpowiedzialność wyłączną.</w:t>
      </w:r>
    </w:p>
    <w:p w14:paraId="61BCF134" w14:textId="126608D7" w:rsidR="00284394" w:rsidRPr="001C2045" w:rsidRDefault="00284394" w:rsidP="00996C42">
      <w:pPr>
        <w:pStyle w:val="Default"/>
        <w:numPr>
          <w:ilvl w:val="0"/>
          <w:numId w:val="4"/>
        </w:numPr>
        <w:spacing w:after="21"/>
        <w:jc w:val="both"/>
        <w:rPr>
          <w:sz w:val="22"/>
          <w:szCs w:val="22"/>
        </w:rPr>
      </w:pPr>
      <w:r w:rsidRPr="001C2045">
        <w:rPr>
          <w:color w:val="auto"/>
          <w:sz w:val="22"/>
          <w:szCs w:val="22"/>
        </w:rPr>
        <w:lastRenderedPageBreak/>
        <w:t xml:space="preserve">Wykonawca oświadcza, że nie ponosi odpowiedzialności za treść publikacji zawartych </w:t>
      </w:r>
      <w:r w:rsidR="001C2045">
        <w:rPr>
          <w:color w:val="auto"/>
          <w:sz w:val="22"/>
          <w:szCs w:val="22"/>
        </w:rPr>
        <w:br/>
      </w:r>
      <w:r w:rsidRPr="001C2045">
        <w:rPr>
          <w:color w:val="auto"/>
          <w:sz w:val="22"/>
          <w:szCs w:val="22"/>
        </w:rPr>
        <w:t xml:space="preserve">w elektronicznych wydaniach Tytułów, których pobieranie i odczytywanie umożliwia Zamawiającemu, ani za naruszenia praw lub dóbr osobistych osób trzecich, będące skutkiem rozpowszechniania tych publikacji. </w:t>
      </w:r>
    </w:p>
    <w:p w14:paraId="287E45BD" w14:textId="6F6DCA4A" w:rsidR="00284394" w:rsidRPr="001C2045" w:rsidRDefault="00284394" w:rsidP="00996C42">
      <w:pPr>
        <w:pStyle w:val="Default"/>
        <w:numPr>
          <w:ilvl w:val="0"/>
          <w:numId w:val="4"/>
        </w:numPr>
        <w:spacing w:after="21"/>
        <w:jc w:val="both"/>
        <w:rPr>
          <w:sz w:val="22"/>
          <w:szCs w:val="22"/>
        </w:rPr>
      </w:pPr>
      <w:r w:rsidRPr="001C2045">
        <w:rPr>
          <w:color w:val="auto"/>
          <w:sz w:val="22"/>
          <w:szCs w:val="22"/>
        </w:rPr>
        <w:t xml:space="preserve">W terminie do 2 dni od zawarcia umowy, Wykonawca dostarczy do siedziby Zamawiającego proponowane dedykowane aplikacje i przekaże je w obecności administratora systemów informatycznych Zamawiającego. </w:t>
      </w:r>
    </w:p>
    <w:p w14:paraId="0F462FB7" w14:textId="0CF026CE" w:rsidR="00284394" w:rsidRPr="001C2045" w:rsidRDefault="00284394" w:rsidP="001C2045">
      <w:pPr>
        <w:pStyle w:val="Default"/>
        <w:numPr>
          <w:ilvl w:val="0"/>
          <w:numId w:val="4"/>
        </w:numPr>
        <w:spacing w:after="21"/>
        <w:jc w:val="both"/>
        <w:rPr>
          <w:sz w:val="22"/>
          <w:szCs w:val="22"/>
        </w:rPr>
      </w:pPr>
      <w:r w:rsidRPr="001C2045">
        <w:rPr>
          <w:color w:val="auto"/>
          <w:sz w:val="22"/>
          <w:szCs w:val="22"/>
        </w:rPr>
        <w:t xml:space="preserve">W ramach umowy, Wykonawca będzie umożliwiać Zamawiającemu dostęp </w:t>
      </w:r>
      <w:r w:rsidR="001C2045">
        <w:rPr>
          <w:color w:val="auto"/>
          <w:sz w:val="22"/>
          <w:szCs w:val="22"/>
        </w:rPr>
        <w:br/>
      </w:r>
      <w:r w:rsidRPr="001C2045">
        <w:rPr>
          <w:color w:val="auto"/>
          <w:sz w:val="22"/>
          <w:szCs w:val="22"/>
        </w:rPr>
        <w:t xml:space="preserve">do elektronicznych wydań Tytułów, których treść będzie wzbogacona lub tożsama z ich odpowiednikami w wydaniu papierowym. Do wydań elektronicznych nie przynależą dodatki promocyjne takie jak: książki, mapy, przewodniki, materiały na płytach CD, dodatki </w:t>
      </w:r>
      <w:r w:rsidR="001C2045">
        <w:rPr>
          <w:sz w:val="22"/>
          <w:szCs w:val="22"/>
        </w:rPr>
        <w:br/>
      </w:r>
      <w:r w:rsidRPr="001C2045">
        <w:rPr>
          <w:color w:val="auto"/>
          <w:sz w:val="22"/>
          <w:szCs w:val="22"/>
        </w:rPr>
        <w:t xml:space="preserve">o charakterze wyłącznie reklamowym, itp. Wykonawca zobowiązuje się dochować należytej staranności, aby przy użyciu stosowanych przez niego narzędzi informatycznych uzyskać względnie najwyższą jakość graficzną elektronicznych wydań Tytułów. Zamawiający przyjmuje do wiadomości, że wytworzenie wydania elektronicznego, może z obiektywnych przyczyn o charakterze technicznym, powodować obniżenie - w stosunku do wydania papierowego - jakości graficznej niektórych materiałów zamieszczonych w tytułach prasowych udostępnianych w ramach usług. Wykonawca zobowiązany jest informować Zamawiającego o wszelkich zmianach wydawniczych w zakresie przedmiotu umowy, </w:t>
      </w:r>
      <w:r w:rsidR="001C2045">
        <w:rPr>
          <w:color w:val="auto"/>
          <w:sz w:val="22"/>
          <w:szCs w:val="22"/>
        </w:rPr>
        <w:br/>
      </w:r>
      <w:r w:rsidRPr="001C2045">
        <w:rPr>
          <w:color w:val="auto"/>
          <w:sz w:val="22"/>
          <w:szCs w:val="22"/>
        </w:rPr>
        <w:t xml:space="preserve">gdy z przyczyn obiektywnych dostarczanie któregokolwiek Tytułu nie będzie możliwe, np. wydawcy zaprzestaną wydawać dany Tytuł. Wykonawca poinformuje o tym Zamawiającego niezwłocznie, nie później niż w terminie 2 dni od chwili, w której Wykonawca powziął informację o zaistnieniu okoliczności uniemożliwiających dostarczenie określonego Tytułu - co skutkować będzie proporcjonalnym obniżeniem wynagrodzenia brutto z tytułu wykonania przedmiotu niniejszej umowy. </w:t>
      </w:r>
    </w:p>
    <w:p w14:paraId="12A140F9" w14:textId="496475CB" w:rsidR="00284394" w:rsidRPr="001C2045" w:rsidRDefault="00284394" w:rsidP="00996C42">
      <w:pPr>
        <w:pStyle w:val="Default"/>
        <w:numPr>
          <w:ilvl w:val="0"/>
          <w:numId w:val="4"/>
        </w:numPr>
        <w:spacing w:after="21"/>
        <w:jc w:val="both"/>
        <w:rPr>
          <w:color w:val="auto"/>
          <w:sz w:val="22"/>
          <w:szCs w:val="22"/>
        </w:rPr>
      </w:pPr>
      <w:r w:rsidRPr="001C2045">
        <w:rPr>
          <w:color w:val="auto"/>
          <w:sz w:val="22"/>
          <w:szCs w:val="22"/>
        </w:rPr>
        <w:t xml:space="preserve">Zamawiający zastrzega sobie możliwość dokonywania zmiany poprzez odstąpienie </w:t>
      </w:r>
      <w:r w:rsidR="001C2045">
        <w:rPr>
          <w:color w:val="auto"/>
          <w:sz w:val="22"/>
          <w:szCs w:val="22"/>
        </w:rPr>
        <w:br/>
      </w:r>
      <w:r w:rsidRPr="001C2045">
        <w:rPr>
          <w:color w:val="auto"/>
          <w:sz w:val="22"/>
          <w:szCs w:val="22"/>
        </w:rPr>
        <w:t>od zakupu poszczególnych Tytułów, zmiany ilości dostępów w okresie obowiązywania Umowy, wymienionych w załą</w:t>
      </w:r>
      <w:r w:rsidR="009A7B44" w:rsidRPr="001C2045">
        <w:rPr>
          <w:color w:val="auto"/>
          <w:sz w:val="22"/>
          <w:szCs w:val="22"/>
        </w:rPr>
        <w:t>czniku nr 3</w:t>
      </w:r>
      <w:r w:rsidRPr="001C2045">
        <w:rPr>
          <w:color w:val="auto"/>
          <w:sz w:val="22"/>
          <w:szCs w:val="22"/>
        </w:rPr>
        <w:t xml:space="preserve"> do Umowy, z zastrzeż</w:t>
      </w:r>
      <w:r w:rsidR="009A7B44" w:rsidRPr="001C2045">
        <w:rPr>
          <w:color w:val="auto"/>
          <w:sz w:val="22"/>
          <w:szCs w:val="22"/>
        </w:rPr>
        <w:t>eniem ust. 10</w:t>
      </w:r>
      <w:r w:rsidRPr="001C2045">
        <w:rPr>
          <w:color w:val="auto"/>
          <w:sz w:val="22"/>
          <w:szCs w:val="22"/>
        </w:rPr>
        <w:t xml:space="preserve">, bez konieczności zmiany Umowy. </w:t>
      </w:r>
      <w:r w:rsidR="009746AD" w:rsidRPr="001C2045">
        <w:rPr>
          <w:color w:val="auto"/>
          <w:sz w:val="22"/>
          <w:szCs w:val="22"/>
        </w:rPr>
        <w:t>W/w zmiany nie mogą</w:t>
      </w:r>
      <w:r w:rsidR="00A242AE" w:rsidRPr="001C2045">
        <w:rPr>
          <w:color w:val="auto"/>
          <w:sz w:val="22"/>
          <w:szCs w:val="22"/>
        </w:rPr>
        <w:t xml:space="preserve"> skutkować przekroczeniem wynagrodzenia brutto Wykonaw</w:t>
      </w:r>
      <w:r w:rsidR="001C2045">
        <w:rPr>
          <w:color w:val="auto"/>
          <w:sz w:val="22"/>
          <w:szCs w:val="22"/>
        </w:rPr>
        <w:t>cy, o którym mowa w § 4 ust. 1.</w:t>
      </w:r>
    </w:p>
    <w:p w14:paraId="4F463A7E" w14:textId="12ADE411" w:rsidR="00284394" w:rsidRPr="001C2045" w:rsidRDefault="00284394" w:rsidP="00996C42">
      <w:pPr>
        <w:pStyle w:val="Default"/>
        <w:numPr>
          <w:ilvl w:val="0"/>
          <w:numId w:val="4"/>
        </w:numPr>
        <w:spacing w:after="21"/>
        <w:jc w:val="both"/>
        <w:rPr>
          <w:sz w:val="22"/>
          <w:szCs w:val="22"/>
        </w:rPr>
      </w:pPr>
      <w:r w:rsidRPr="001C2045">
        <w:rPr>
          <w:color w:val="auto"/>
          <w:sz w:val="22"/>
          <w:szCs w:val="22"/>
        </w:rPr>
        <w:t>W przypadku zmian, o których mowa w ust. 7, Wykonawca uwzględni zmianę poczynając od najbliższego pierwszego dnia miesiąca, lub poinformuje Zamawiaj</w:t>
      </w:r>
      <w:r w:rsidR="001C2045">
        <w:rPr>
          <w:color w:val="auto"/>
          <w:sz w:val="22"/>
          <w:szCs w:val="22"/>
        </w:rPr>
        <w:t>ącego o realnym terminie zmian.</w:t>
      </w:r>
    </w:p>
    <w:p w14:paraId="543EC9CA" w14:textId="34131FF1" w:rsidR="009A7B44" w:rsidRPr="001C2045" w:rsidRDefault="003D4C77" w:rsidP="00996C42">
      <w:pPr>
        <w:pStyle w:val="Akapitzlist"/>
        <w:numPr>
          <w:ilvl w:val="0"/>
          <w:numId w:val="4"/>
        </w:numPr>
        <w:jc w:val="both"/>
        <w:rPr>
          <w:rFonts w:ascii="Times New Roman" w:hAnsi="Times New Roman" w:cs="Times New Roman"/>
          <w:color w:val="000000"/>
        </w:rPr>
      </w:pPr>
      <w:r w:rsidRPr="001C2045">
        <w:rPr>
          <w:rFonts w:ascii="Times New Roman" w:hAnsi="Times New Roman" w:cs="Times New Roman"/>
          <w:color w:val="000000"/>
        </w:rPr>
        <w:t xml:space="preserve">Informacje, o których mowa w ust. 6, 7 i 8 przekazywane będą za pomocą poczty elektronicznej albo faksu. </w:t>
      </w:r>
    </w:p>
    <w:p w14:paraId="345F7FE3" w14:textId="5CBD2A21" w:rsidR="009D681C" w:rsidRPr="001C2045" w:rsidRDefault="00284394" w:rsidP="002811DB">
      <w:pPr>
        <w:pStyle w:val="Akapitzlist"/>
        <w:numPr>
          <w:ilvl w:val="0"/>
          <w:numId w:val="4"/>
        </w:numPr>
        <w:jc w:val="both"/>
        <w:rPr>
          <w:rFonts w:ascii="Times New Roman" w:hAnsi="Times New Roman" w:cs="Times New Roman"/>
          <w:color w:val="000000"/>
        </w:rPr>
      </w:pPr>
      <w:r w:rsidRPr="001C2045">
        <w:rPr>
          <w:rFonts w:ascii="Times New Roman" w:hAnsi="Times New Roman" w:cs="Times New Roman"/>
        </w:rPr>
        <w:t xml:space="preserve">Zamawiający zastrzega sobie prawo do ograniczenia zakresu przedmiotu Umowy do 80% wartości Umowy brutto. </w:t>
      </w:r>
    </w:p>
    <w:p w14:paraId="383CED54" w14:textId="4BBE0EA3" w:rsidR="00284394" w:rsidRPr="001C2045" w:rsidRDefault="00284394" w:rsidP="002811DB">
      <w:pPr>
        <w:pStyle w:val="Default"/>
        <w:jc w:val="center"/>
        <w:rPr>
          <w:color w:val="auto"/>
          <w:sz w:val="22"/>
          <w:szCs w:val="22"/>
        </w:rPr>
      </w:pPr>
      <w:r w:rsidRPr="001C2045">
        <w:rPr>
          <w:color w:val="auto"/>
          <w:sz w:val="22"/>
          <w:szCs w:val="22"/>
        </w:rPr>
        <w:t>§ 3</w:t>
      </w:r>
    </w:p>
    <w:p w14:paraId="0DEBA8F4" w14:textId="77777777" w:rsidR="009D681C" w:rsidRPr="001C2045" w:rsidRDefault="009D681C" w:rsidP="00996C42">
      <w:pPr>
        <w:pStyle w:val="Default"/>
        <w:jc w:val="both"/>
        <w:rPr>
          <w:color w:val="auto"/>
          <w:sz w:val="22"/>
          <w:szCs w:val="22"/>
        </w:rPr>
      </w:pPr>
    </w:p>
    <w:p w14:paraId="2BD64720" w14:textId="554470D5" w:rsidR="00284394" w:rsidRPr="001C2045" w:rsidRDefault="00284394" w:rsidP="00996C42">
      <w:pPr>
        <w:pStyle w:val="Default"/>
        <w:jc w:val="both"/>
        <w:rPr>
          <w:color w:val="auto"/>
          <w:sz w:val="22"/>
          <w:szCs w:val="22"/>
        </w:rPr>
      </w:pPr>
      <w:r w:rsidRPr="001C2045">
        <w:rPr>
          <w:color w:val="auto"/>
          <w:sz w:val="22"/>
          <w:szCs w:val="22"/>
        </w:rPr>
        <w:t xml:space="preserve">Termin realizacji umowy obejmuje </w:t>
      </w:r>
      <w:r w:rsidR="00EC5F04" w:rsidRPr="001C2045">
        <w:rPr>
          <w:color w:val="auto"/>
          <w:sz w:val="22"/>
          <w:szCs w:val="22"/>
        </w:rPr>
        <w:t xml:space="preserve">okres od dnia od </w:t>
      </w:r>
      <w:r w:rsidR="00996C42" w:rsidRPr="001C2045">
        <w:rPr>
          <w:color w:val="auto"/>
          <w:sz w:val="22"/>
          <w:szCs w:val="22"/>
        </w:rPr>
        <w:t>0</w:t>
      </w:r>
      <w:r w:rsidR="00247CAE" w:rsidRPr="001C2045">
        <w:rPr>
          <w:color w:val="auto"/>
          <w:sz w:val="22"/>
          <w:szCs w:val="22"/>
        </w:rPr>
        <w:t>1</w:t>
      </w:r>
      <w:r w:rsidR="00EC5F04" w:rsidRPr="001C2045">
        <w:rPr>
          <w:color w:val="auto"/>
          <w:sz w:val="22"/>
          <w:szCs w:val="22"/>
        </w:rPr>
        <w:t xml:space="preserve"> stycznia 20</w:t>
      </w:r>
      <w:r w:rsidR="00EF5C57" w:rsidRPr="001C2045">
        <w:rPr>
          <w:color w:val="auto"/>
          <w:sz w:val="22"/>
          <w:szCs w:val="22"/>
        </w:rPr>
        <w:t>18 r. do 31 grudnia 2018</w:t>
      </w:r>
      <w:r w:rsidRPr="001C2045">
        <w:rPr>
          <w:color w:val="auto"/>
          <w:sz w:val="22"/>
          <w:szCs w:val="22"/>
        </w:rPr>
        <w:t xml:space="preserve"> r. </w:t>
      </w:r>
    </w:p>
    <w:p w14:paraId="24BD4F57" w14:textId="77777777" w:rsidR="009D681C" w:rsidRPr="001C2045" w:rsidRDefault="009D681C" w:rsidP="00996C42">
      <w:pPr>
        <w:pStyle w:val="Default"/>
        <w:jc w:val="center"/>
        <w:rPr>
          <w:color w:val="auto"/>
          <w:sz w:val="22"/>
          <w:szCs w:val="22"/>
        </w:rPr>
      </w:pPr>
    </w:p>
    <w:p w14:paraId="567364B3" w14:textId="77777777" w:rsidR="00284394" w:rsidRPr="001C2045" w:rsidRDefault="00284394" w:rsidP="00996C42">
      <w:pPr>
        <w:pStyle w:val="Default"/>
        <w:jc w:val="center"/>
        <w:rPr>
          <w:color w:val="auto"/>
          <w:sz w:val="22"/>
          <w:szCs w:val="22"/>
        </w:rPr>
      </w:pPr>
      <w:r w:rsidRPr="001C2045">
        <w:rPr>
          <w:color w:val="auto"/>
          <w:sz w:val="22"/>
          <w:szCs w:val="22"/>
        </w:rPr>
        <w:t>§ 4</w:t>
      </w:r>
    </w:p>
    <w:p w14:paraId="23EB0B35" w14:textId="77777777" w:rsidR="00284394" w:rsidRPr="001C2045" w:rsidRDefault="00284394" w:rsidP="00996C42">
      <w:pPr>
        <w:pStyle w:val="Default"/>
        <w:jc w:val="both"/>
        <w:rPr>
          <w:color w:val="auto"/>
          <w:sz w:val="22"/>
          <w:szCs w:val="22"/>
        </w:rPr>
      </w:pPr>
    </w:p>
    <w:p w14:paraId="0B19C47A" w14:textId="65B6DBAB" w:rsidR="00EC5F04" w:rsidRPr="001C2045" w:rsidRDefault="00284394" w:rsidP="00996C42">
      <w:pPr>
        <w:pStyle w:val="Default"/>
        <w:numPr>
          <w:ilvl w:val="0"/>
          <w:numId w:val="5"/>
        </w:numPr>
        <w:jc w:val="both"/>
        <w:rPr>
          <w:color w:val="auto"/>
          <w:sz w:val="22"/>
          <w:szCs w:val="22"/>
        </w:rPr>
      </w:pPr>
      <w:r w:rsidRPr="001C2045">
        <w:rPr>
          <w:color w:val="auto"/>
          <w:sz w:val="22"/>
          <w:szCs w:val="22"/>
        </w:rPr>
        <w:t xml:space="preserve">Za należyte wykonanie zobowiązań wynikających z umowy Zamawiający zapłaci Wykonawcy wynagrodzenie maksymalne w kwocie </w:t>
      </w:r>
      <w:r w:rsidR="00EF5C57" w:rsidRPr="001C2045">
        <w:rPr>
          <w:b/>
          <w:bCs/>
          <w:color w:val="auto"/>
          <w:sz w:val="22"/>
          <w:szCs w:val="22"/>
        </w:rPr>
        <w:t>………………</w:t>
      </w:r>
      <w:r w:rsidRPr="001C2045">
        <w:rPr>
          <w:b/>
          <w:bCs/>
          <w:color w:val="auto"/>
          <w:sz w:val="22"/>
          <w:szCs w:val="22"/>
        </w:rPr>
        <w:t xml:space="preserve"> </w:t>
      </w:r>
      <w:r w:rsidRPr="001C2045">
        <w:rPr>
          <w:color w:val="auto"/>
          <w:sz w:val="22"/>
          <w:szCs w:val="22"/>
        </w:rPr>
        <w:t xml:space="preserve">PLN brutto - w tym podatek VAT, </w:t>
      </w:r>
      <w:r w:rsidRPr="001C2045">
        <w:rPr>
          <w:i/>
          <w:iCs/>
          <w:color w:val="auto"/>
          <w:sz w:val="22"/>
          <w:szCs w:val="22"/>
        </w:rPr>
        <w:t>(zgodnie z Ofertą Wykonawcy</w:t>
      </w:r>
      <w:r w:rsidR="00453AF4">
        <w:rPr>
          <w:i/>
          <w:iCs/>
          <w:color w:val="auto"/>
          <w:sz w:val="22"/>
          <w:szCs w:val="22"/>
        </w:rPr>
        <w:t xml:space="preserve"> stanowiącą załącznik nr.</w:t>
      </w:r>
      <w:bookmarkStart w:id="0" w:name="_GoBack"/>
      <w:bookmarkEnd w:id="0"/>
      <w:r w:rsidR="00453AF4">
        <w:rPr>
          <w:i/>
          <w:iCs/>
          <w:color w:val="auto"/>
          <w:sz w:val="22"/>
          <w:szCs w:val="22"/>
        </w:rPr>
        <w:t xml:space="preserve"> 1 do niniejszej umowy</w:t>
      </w:r>
      <w:r w:rsidRPr="001C2045">
        <w:rPr>
          <w:i/>
          <w:iCs/>
          <w:color w:val="auto"/>
          <w:sz w:val="22"/>
          <w:szCs w:val="22"/>
        </w:rPr>
        <w:t xml:space="preserve">). </w:t>
      </w:r>
      <w:r w:rsidRPr="001C2045">
        <w:rPr>
          <w:color w:val="auto"/>
          <w:sz w:val="22"/>
          <w:szCs w:val="22"/>
        </w:rPr>
        <w:t>W/w wynagrodzenie maksymalne obejmuje również wynagrodzenie za udzielenie licen</w:t>
      </w:r>
      <w:r w:rsidR="00DD2D9E" w:rsidRPr="001C2045">
        <w:rPr>
          <w:color w:val="auto"/>
          <w:sz w:val="22"/>
          <w:szCs w:val="22"/>
        </w:rPr>
        <w:t>cji na korzystanie z dedykowanych</w:t>
      </w:r>
      <w:r w:rsidRPr="001C2045">
        <w:rPr>
          <w:color w:val="auto"/>
          <w:sz w:val="22"/>
          <w:szCs w:val="22"/>
        </w:rPr>
        <w:t xml:space="preserve"> aplikacji służących do pobierania i odczytywania elektronicznych wydań Tytułów z serwerów </w:t>
      </w:r>
      <w:r w:rsidR="00EC5F04" w:rsidRPr="001C2045">
        <w:rPr>
          <w:color w:val="auto"/>
          <w:sz w:val="22"/>
          <w:szCs w:val="22"/>
        </w:rPr>
        <w:t>wskazanych przez Wykonawcę.</w:t>
      </w:r>
    </w:p>
    <w:p w14:paraId="088EEBEC" w14:textId="2A0C9A26" w:rsidR="00EC5F04" w:rsidRPr="001C2045" w:rsidRDefault="00EC5F04" w:rsidP="00996C42">
      <w:pPr>
        <w:pStyle w:val="Default"/>
        <w:numPr>
          <w:ilvl w:val="0"/>
          <w:numId w:val="5"/>
        </w:numPr>
        <w:jc w:val="both"/>
        <w:rPr>
          <w:color w:val="auto"/>
          <w:sz w:val="22"/>
          <w:szCs w:val="22"/>
        </w:rPr>
      </w:pPr>
      <w:r w:rsidRPr="001C2045">
        <w:rPr>
          <w:color w:val="auto"/>
          <w:sz w:val="22"/>
          <w:szCs w:val="22"/>
        </w:rPr>
        <w:t>Wykonawcy przysługuje wynagrodzenie za rzeczywiście dostarczone dostępy, których prawidłowa dostawa zostanie potwierdzona przez Zamawiającego, przy czym końcowe rozliczenie z wykonania umowy nastąpi ni</w:t>
      </w:r>
      <w:r w:rsidR="009A7B44" w:rsidRPr="001C2045">
        <w:rPr>
          <w:color w:val="auto"/>
          <w:sz w:val="22"/>
          <w:szCs w:val="22"/>
        </w:rPr>
        <w:t xml:space="preserve">e później niż do dnia </w:t>
      </w:r>
      <w:r w:rsidR="00EF5C57" w:rsidRPr="001C2045">
        <w:rPr>
          <w:color w:val="auto"/>
          <w:sz w:val="22"/>
          <w:szCs w:val="22"/>
        </w:rPr>
        <w:t>20.01.2019</w:t>
      </w:r>
      <w:r w:rsidR="001C2045">
        <w:rPr>
          <w:color w:val="auto"/>
          <w:sz w:val="22"/>
          <w:szCs w:val="22"/>
        </w:rPr>
        <w:t xml:space="preserve"> </w:t>
      </w:r>
      <w:r w:rsidR="00F02E4A" w:rsidRPr="001C2045">
        <w:rPr>
          <w:color w:val="auto"/>
          <w:sz w:val="22"/>
          <w:szCs w:val="22"/>
        </w:rPr>
        <w:t>r.</w:t>
      </w:r>
      <w:r w:rsidR="001C2045">
        <w:rPr>
          <w:color w:val="auto"/>
          <w:sz w:val="22"/>
          <w:szCs w:val="22"/>
        </w:rPr>
        <w:t xml:space="preserve"> </w:t>
      </w:r>
      <w:r w:rsidRPr="001C2045">
        <w:rPr>
          <w:color w:val="auto"/>
          <w:sz w:val="22"/>
          <w:szCs w:val="22"/>
        </w:rPr>
        <w:t xml:space="preserve">Należne Wykonawcy wynagrodzenie zostanie obliczone na podstawie liczby dostarczonych dostępów </w:t>
      </w:r>
      <w:r w:rsidRPr="001C2045">
        <w:rPr>
          <w:color w:val="auto"/>
          <w:sz w:val="22"/>
          <w:szCs w:val="22"/>
        </w:rPr>
        <w:lastRenderedPageBreak/>
        <w:t xml:space="preserve">do poszczególnych Tytułów oraz cen jednostkowych Tytułów. Ceny jednostkowe będące podstawą do obliczenia należnego wynagrodzenia Wykonawcy zawiera załącznik nr 2 </w:t>
      </w:r>
      <w:r w:rsidR="001C2045">
        <w:rPr>
          <w:color w:val="auto"/>
          <w:sz w:val="22"/>
          <w:szCs w:val="22"/>
        </w:rPr>
        <w:br/>
      </w:r>
      <w:r w:rsidRPr="001C2045">
        <w:rPr>
          <w:color w:val="auto"/>
          <w:sz w:val="22"/>
          <w:szCs w:val="22"/>
        </w:rPr>
        <w:t>do ninie</w:t>
      </w:r>
      <w:r w:rsidR="00453AF4">
        <w:rPr>
          <w:color w:val="auto"/>
          <w:sz w:val="22"/>
          <w:szCs w:val="22"/>
        </w:rPr>
        <w:t>jszej umowy (Formularz cenowy).</w:t>
      </w:r>
    </w:p>
    <w:p w14:paraId="6DFD6F02" w14:textId="3978A744" w:rsidR="009A7B44" w:rsidRPr="001C2045" w:rsidRDefault="00EC5F04" w:rsidP="00996C42">
      <w:pPr>
        <w:pStyle w:val="Default"/>
        <w:numPr>
          <w:ilvl w:val="0"/>
          <w:numId w:val="5"/>
        </w:numPr>
        <w:jc w:val="both"/>
        <w:rPr>
          <w:color w:val="auto"/>
          <w:sz w:val="22"/>
          <w:szCs w:val="22"/>
        </w:rPr>
      </w:pPr>
      <w:r w:rsidRPr="001C2045">
        <w:rPr>
          <w:color w:val="auto"/>
          <w:sz w:val="22"/>
          <w:szCs w:val="22"/>
        </w:rPr>
        <w:t>Wynagrodzenie Wykonawcy, o którym mowa w ust. 1 obejmuje wszelkie koszty poniesione w związku z wykonywaniem umowy</w:t>
      </w:r>
      <w:r w:rsidR="00996C42" w:rsidRPr="001C2045">
        <w:rPr>
          <w:color w:val="auto"/>
          <w:sz w:val="22"/>
          <w:szCs w:val="22"/>
        </w:rPr>
        <w:t>.</w:t>
      </w:r>
    </w:p>
    <w:p w14:paraId="2E989B5C" w14:textId="2B1C28E2" w:rsidR="00EC5F04" w:rsidRPr="001C2045" w:rsidRDefault="00EC5F04" w:rsidP="00996C42">
      <w:pPr>
        <w:pStyle w:val="Default"/>
        <w:numPr>
          <w:ilvl w:val="0"/>
          <w:numId w:val="5"/>
        </w:numPr>
        <w:jc w:val="both"/>
        <w:rPr>
          <w:color w:val="auto"/>
          <w:sz w:val="22"/>
          <w:szCs w:val="22"/>
        </w:rPr>
      </w:pPr>
      <w:r w:rsidRPr="001C2045">
        <w:rPr>
          <w:color w:val="auto"/>
          <w:sz w:val="22"/>
          <w:szCs w:val="22"/>
        </w:rPr>
        <w:t xml:space="preserve">Wykonawca gwarantuje niezmienność cen jednostkowych określonych w załączniku nr 2 </w:t>
      </w:r>
      <w:r w:rsidR="001C2045">
        <w:rPr>
          <w:color w:val="auto"/>
          <w:sz w:val="22"/>
          <w:szCs w:val="22"/>
        </w:rPr>
        <w:br/>
      </w:r>
      <w:r w:rsidRPr="001C2045">
        <w:rPr>
          <w:color w:val="auto"/>
          <w:sz w:val="22"/>
          <w:szCs w:val="22"/>
        </w:rPr>
        <w:t xml:space="preserve">do niniejszej umowy przez cały okres obowiązywania umowy. </w:t>
      </w:r>
    </w:p>
    <w:p w14:paraId="55DD3FBA" w14:textId="77777777" w:rsidR="009D681C" w:rsidRPr="001C2045" w:rsidRDefault="009D681C" w:rsidP="002811DB">
      <w:pPr>
        <w:pStyle w:val="Default"/>
        <w:rPr>
          <w:color w:val="auto"/>
          <w:sz w:val="22"/>
          <w:szCs w:val="22"/>
        </w:rPr>
      </w:pPr>
    </w:p>
    <w:p w14:paraId="4B8D5927" w14:textId="77777777" w:rsidR="00EC5F04" w:rsidRPr="001C2045" w:rsidRDefault="00EC5F04" w:rsidP="00996C42">
      <w:pPr>
        <w:pStyle w:val="Default"/>
        <w:jc w:val="center"/>
        <w:rPr>
          <w:color w:val="auto"/>
          <w:sz w:val="22"/>
          <w:szCs w:val="22"/>
        </w:rPr>
      </w:pPr>
      <w:r w:rsidRPr="001C2045">
        <w:rPr>
          <w:color w:val="auto"/>
          <w:sz w:val="22"/>
          <w:szCs w:val="22"/>
        </w:rPr>
        <w:t>§ 5</w:t>
      </w:r>
    </w:p>
    <w:p w14:paraId="4843B20E" w14:textId="77777777" w:rsidR="009D681C" w:rsidRPr="001C2045" w:rsidRDefault="009D681C" w:rsidP="002811DB">
      <w:pPr>
        <w:pStyle w:val="Default"/>
        <w:rPr>
          <w:color w:val="auto"/>
          <w:sz w:val="22"/>
          <w:szCs w:val="22"/>
        </w:rPr>
      </w:pPr>
    </w:p>
    <w:p w14:paraId="7227669C" w14:textId="6A2DFE1B" w:rsidR="00106EC1" w:rsidRPr="001C2045" w:rsidRDefault="00106EC1" w:rsidP="001C2045">
      <w:pPr>
        <w:pStyle w:val="Default"/>
        <w:numPr>
          <w:ilvl w:val="0"/>
          <w:numId w:val="6"/>
        </w:numPr>
        <w:jc w:val="both"/>
        <w:rPr>
          <w:color w:val="auto"/>
          <w:sz w:val="22"/>
          <w:szCs w:val="22"/>
        </w:rPr>
      </w:pPr>
      <w:r w:rsidRPr="001C2045">
        <w:rPr>
          <w:color w:val="auto"/>
          <w:sz w:val="22"/>
          <w:szCs w:val="22"/>
        </w:rPr>
        <w:t xml:space="preserve">Wynagrodzenie będzie płatne za wykonaną usługę </w:t>
      </w:r>
      <w:r w:rsidR="001C2045">
        <w:rPr>
          <w:color w:val="auto"/>
          <w:sz w:val="22"/>
          <w:szCs w:val="22"/>
        </w:rPr>
        <w:t xml:space="preserve">po zakończeniu każdego miesiąca </w:t>
      </w:r>
      <w:r w:rsidRPr="001C2045">
        <w:rPr>
          <w:color w:val="auto"/>
          <w:sz w:val="22"/>
          <w:szCs w:val="22"/>
        </w:rPr>
        <w:t>kalendarzowego na podstawie prawidłowo wystawionych faktur VAT w terminie do 21</w:t>
      </w:r>
      <w:r w:rsidR="004C750A" w:rsidRPr="001C2045">
        <w:rPr>
          <w:color w:val="auto"/>
          <w:sz w:val="22"/>
          <w:szCs w:val="22"/>
        </w:rPr>
        <w:t xml:space="preserve"> dni od dnia ich</w:t>
      </w:r>
      <w:r w:rsidR="001C2045">
        <w:rPr>
          <w:color w:val="auto"/>
          <w:sz w:val="22"/>
          <w:szCs w:val="22"/>
        </w:rPr>
        <w:t xml:space="preserve"> doręczenia Zamawiającemu.</w:t>
      </w:r>
    </w:p>
    <w:p w14:paraId="3E115301" w14:textId="77777777" w:rsidR="001C2045" w:rsidRDefault="00106EC1" w:rsidP="00106EC1">
      <w:pPr>
        <w:pStyle w:val="Default"/>
        <w:numPr>
          <w:ilvl w:val="0"/>
          <w:numId w:val="6"/>
        </w:numPr>
        <w:rPr>
          <w:color w:val="auto"/>
          <w:sz w:val="22"/>
          <w:szCs w:val="22"/>
        </w:rPr>
      </w:pPr>
      <w:r w:rsidRPr="001C2045">
        <w:rPr>
          <w:color w:val="auto"/>
          <w:sz w:val="22"/>
          <w:szCs w:val="22"/>
        </w:rPr>
        <w:t xml:space="preserve">Dostawy za prasę fakturowane będą miesięcznie </w:t>
      </w:r>
      <w:r w:rsidR="001C2045">
        <w:rPr>
          <w:color w:val="auto"/>
          <w:sz w:val="22"/>
          <w:szCs w:val="22"/>
        </w:rPr>
        <w:t>w formie dwóch osobnych faktur:</w:t>
      </w:r>
    </w:p>
    <w:p w14:paraId="74E7D664" w14:textId="77777777" w:rsidR="001C2045" w:rsidRDefault="00106EC1" w:rsidP="001C2045">
      <w:pPr>
        <w:pStyle w:val="Default"/>
        <w:ind w:left="780"/>
        <w:rPr>
          <w:color w:val="auto"/>
          <w:sz w:val="22"/>
          <w:szCs w:val="22"/>
        </w:rPr>
      </w:pPr>
      <w:r w:rsidRPr="001C2045">
        <w:rPr>
          <w:color w:val="auto"/>
          <w:sz w:val="22"/>
          <w:szCs w:val="22"/>
        </w:rPr>
        <w:t>-1 faktura zbiorcza za pakiety dla komórek organizacy</w:t>
      </w:r>
      <w:r w:rsidR="001C2045">
        <w:rPr>
          <w:color w:val="auto"/>
          <w:sz w:val="22"/>
          <w:szCs w:val="22"/>
        </w:rPr>
        <w:t xml:space="preserve">jnych nie oznaczone jako </w:t>
      </w:r>
      <w:proofErr w:type="spellStart"/>
      <w:r w:rsidR="001C2045">
        <w:rPr>
          <w:color w:val="auto"/>
          <w:sz w:val="22"/>
          <w:szCs w:val="22"/>
        </w:rPr>
        <w:t>POIiŚ</w:t>
      </w:r>
      <w:proofErr w:type="spellEnd"/>
      <w:r w:rsidR="001C2045">
        <w:rPr>
          <w:color w:val="auto"/>
          <w:sz w:val="22"/>
          <w:szCs w:val="22"/>
        </w:rPr>
        <w:t>;</w:t>
      </w:r>
    </w:p>
    <w:p w14:paraId="6C986475" w14:textId="7D18C325" w:rsidR="00106EC1" w:rsidRPr="001C2045" w:rsidRDefault="001C2045" w:rsidP="001C2045">
      <w:pPr>
        <w:pStyle w:val="Default"/>
        <w:ind w:left="780"/>
        <w:rPr>
          <w:color w:val="auto"/>
          <w:sz w:val="22"/>
          <w:szCs w:val="22"/>
        </w:rPr>
      </w:pPr>
      <w:r>
        <w:rPr>
          <w:color w:val="auto"/>
          <w:sz w:val="22"/>
          <w:szCs w:val="22"/>
        </w:rPr>
        <w:t>-</w:t>
      </w:r>
      <w:r w:rsidR="00106EC1" w:rsidRPr="001C2045">
        <w:rPr>
          <w:color w:val="auto"/>
          <w:sz w:val="22"/>
          <w:szCs w:val="22"/>
        </w:rPr>
        <w:t xml:space="preserve">1 faktura zbiorcza dla komórek organizacyjnych oznaczonych jako </w:t>
      </w:r>
      <w:proofErr w:type="spellStart"/>
      <w:r w:rsidR="00106EC1" w:rsidRPr="001C2045">
        <w:rPr>
          <w:color w:val="auto"/>
          <w:sz w:val="22"/>
          <w:szCs w:val="22"/>
        </w:rPr>
        <w:t>POIiŚ</w:t>
      </w:r>
      <w:proofErr w:type="spellEnd"/>
      <w:r w:rsidR="00106EC1" w:rsidRPr="001C2045">
        <w:rPr>
          <w:color w:val="auto"/>
          <w:sz w:val="22"/>
          <w:szCs w:val="22"/>
        </w:rPr>
        <w:t>.</w:t>
      </w:r>
    </w:p>
    <w:p w14:paraId="2D52CB06" w14:textId="0F52DB3B" w:rsidR="00106EC1" w:rsidRPr="001C2045" w:rsidRDefault="00106EC1" w:rsidP="00106EC1">
      <w:pPr>
        <w:pStyle w:val="Default"/>
        <w:numPr>
          <w:ilvl w:val="0"/>
          <w:numId w:val="6"/>
        </w:numPr>
        <w:rPr>
          <w:color w:val="auto"/>
          <w:sz w:val="22"/>
          <w:szCs w:val="22"/>
        </w:rPr>
      </w:pPr>
      <w:r w:rsidRPr="001C2045">
        <w:rPr>
          <w:color w:val="auto"/>
          <w:sz w:val="22"/>
          <w:szCs w:val="22"/>
        </w:rPr>
        <w:t>Wynagrodzenie, o którym mowa w ust. 1, będzie płatne p</w:t>
      </w:r>
      <w:r w:rsidR="001C2045">
        <w:rPr>
          <w:color w:val="auto"/>
          <w:sz w:val="22"/>
          <w:szCs w:val="22"/>
        </w:rPr>
        <w:t>rzelewem na rachunek Wykonawcy.</w:t>
      </w:r>
    </w:p>
    <w:p w14:paraId="5C437C05" w14:textId="77777777" w:rsidR="00106EC1" w:rsidRPr="001C2045" w:rsidRDefault="00106EC1" w:rsidP="00106EC1">
      <w:pPr>
        <w:pStyle w:val="Default"/>
        <w:numPr>
          <w:ilvl w:val="0"/>
          <w:numId w:val="6"/>
        </w:numPr>
        <w:rPr>
          <w:color w:val="auto"/>
          <w:sz w:val="22"/>
          <w:szCs w:val="22"/>
        </w:rPr>
      </w:pPr>
      <w:r w:rsidRPr="001C2045">
        <w:rPr>
          <w:color w:val="auto"/>
          <w:sz w:val="22"/>
          <w:szCs w:val="22"/>
        </w:rPr>
        <w:t xml:space="preserve"> Za dzień zapłaty uważa się dzień wydania polecenia przelewu na konto Wykonawcy. </w:t>
      </w:r>
    </w:p>
    <w:p w14:paraId="23F9B9AA" w14:textId="77777777" w:rsidR="00106EC1" w:rsidRPr="001C2045" w:rsidRDefault="00106EC1" w:rsidP="00106EC1">
      <w:pPr>
        <w:pStyle w:val="Default"/>
        <w:rPr>
          <w:color w:val="auto"/>
          <w:sz w:val="22"/>
          <w:szCs w:val="22"/>
        </w:rPr>
      </w:pPr>
    </w:p>
    <w:p w14:paraId="4096B98F" w14:textId="1B04BD96" w:rsidR="009D681C" w:rsidRPr="001C2045" w:rsidRDefault="00EF5C57" w:rsidP="00AF1066">
      <w:pPr>
        <w:pStyle w:val="Default"/>
        <w:jc w:val="center"/>
        <w:rPr>
          <w:color w:val="auto"/>
          <w:sz w:val="22"/>
          <w:szCs w:val="22"/>
        </w:rPr>
      </w:pPr>
      <w:r w:rsidRPr="001C2045">
        <w:rPr>
          <w:color w:val="auto"/>
          <w:sz w:val="22"/>
          <w:szCs w:val="22"/>
        </w:rPr>
        <w:t>§ 6</w:t>
      </w:r>
    </w:p>
    <w:p w14:paraId="60D73107" w14:textId="77777777" w:rsidR="009A7B44" w:rsidRPr="001C2045" w:rsidRDefault="009A7B44" w:rsidP="00996C42">
      <w:pPr>
        <w:pStyle w:val="Default"/>
        <w:jc w:val="both"/>
        <w:rPr>
          <w:color w:val="auto"/>
          <w:sz w:val="22"/>
          <w:szCs w:val="22"/>
        </w:rPr>
      </w:pPr>
    </w:p>
    <w:p w14:paraId="00D17634" w14:textId="78C7A763" w:rsidR="009D681C" w:rsidRPr="001C2045" w:rsidRDefault="00EC5F04" w:rsidP="002811DB">
      <w:pPr>
        <w:pStyle w:val="Default"/>
        <w:numPr>
          <w:ilvl w:val="0"/>
          <w:numId w:val="7"/>
        </w:numPr>
        <w:jc w:val="both"/>
        <w:rPr>
          <w:color w:val="auto"/>
          <w:sz w:val="22"/>
          <w:szCs w:val="22"/>
        </w:rPr>
      </w:pPr>
      <w:r w:rsidRPr="001C2045">
        <w:rPr>
          <w:color w:val="auto"/>
          <w:sz w:val="22"/>
          <w:szCs w:val="22"/>
        </w:rPr>
        <w:t xml:space="preserve">W razie niewykonania lub nienależytego wykonania przedmiotu umowy przez Wykonawcę Zamawiającemu przysługuje kara umowna w wysokości 2% kwoty brutto, wskazanej w § 4 ust. 1, za każdy przypadek naruszenia inny niż wskazane w ust. 2-3. </w:t>
      </w:r>
    </w:p>
    <w:p w14:paraId="7A2EB414" w14:textId="3D2A9218" w:rsidR="00EC5F04" w:rsidRPr="001C2045" w:rsidRDefault="00EC5F04" w:rsidP="00996C42">
      <w:pPr>
        <w:pStyle w:val="Default"/>
        <w:numPr>
          <w:ilvl w:val="0"/>
          <w:numId w:val="7"/>
        </w:numPr>
        <w:jc w:val="both"/>
        <w:rPr>
          <w:color w:val="auto"/>
          <w:sz w:val="22"/>
          <w:szCs w:val="22"/>
        </w:rPr>
      </w:pPr>
      <w:r w:rsidRPr="001C2045">
        <w:rPr>
          <w:color w:val="auto"/>
          <w:sz w:val="22"/>
          <w:szCs w:val="22"/>
        </w:rPr>
        <w:t xml:space="preserve">W przypadku opóźnienia wykonania przedmiotu umowy Wykonawca zobowiązany jest </w:t>
      </w:r>
      <w:r w:rsidR="001C2045">
        <w:rPr>
          <w:color w:val="auto"/>
          <w:sz w:val="22"/>
          <w:szCs w:val="22"/>
        </w:rPr>
        <w:br/>
      </w:r>
      <w:r w:rsidRPr="001C2045">
        <w:rPr>
          <w:color w:val="auto"/>
          <w:sz w:val="22"/>
          <w:szCs w:val="22"/>
        </w:rPr>
        <w:t xml:space="preserve">do zapłaty Zamawiającemu kary umownej w wysokości 0,1 % kwoty brutto, wskazanej w § 4 ust. 1, za każdą godzinę opóźnienia. </w:t>
      </w:r>
    </w:p>
    <w:p w14:paraId="6CBF5E98" w14:textId="25336E79" w:rsidR="00EC5F04" w:rsidRPr="001C2045" w:rsidRDefault="00EC5F04" w:rsidP="00996C42">
      <w:pPr>
        <w:pStyle w:val="Default"/>
        <w:numPr>
          <w:ilvl w:val="0"/>
          <w:numId w:val="7"/>
        </w:numPr>
        <w:jc w:val="both"/>
        <w:rPr>
          <w:color w:val="auto"/>
          <w:sz w:val="22"/>
          <w:szCs w:val="22"/>
        </w:rPr>
      </w:pPr>
      <w:r w:rsidRPr="001C2045">
        <w:rPr>
          <w:color w:val="auto"/>
          <w:sz w:val="22"/>
          <w:szCs w:val="22"/>
        </w:rPr>
        <w:t xml:space="preserve">W przypadku odstąpienia od umowy z przyczyn, za które odpowiada Wykonawca, zobowiązany jest on zapłacić Zamawiającemu karę umowną w wysokości 10 % kwoty brutto, wskazanej w § 4 ust. 1. </w:t>
      </w:r>
    </w:p>
    <w:p w14:paraId="049CECD3" w14:textId="4121E3EF" w:rsidR="00EC5F04" w:rsidRPr="001C2045" w:rsidRDefault="00EC5F04" w:rsidP="00996C42">
      <w:pPr>
        <w:pStyle w:val="Default"/>
        <w:numPr>
          <w:ilvl w:val="0"/>
          <w:numId w:val="7"/>
        </w:numPr>
        <w:jc w:val="both"/>
        <w:rPr>
          <w:color w:val="auto"/>
          <w:sz w:val="22"/>
          <w:szCs w:val="22"/>
        </w:rPr>
      </w:pPr>
      <w:r w:rsidRPr="001C2045">
        <w:rPr>
          <w:color w:val="auto"/>
          <w:sz w:val="22"/>
          <w:szCs w:val="22"/>
        </w:rPr>
        <w:t>W razie wystąpienia awarii po stronie Wykonawcy, o ile nie zostanie ona usunięta w ciągu 24 godzin w dzień roboczy oraz w ciągu 72 godzin w dni ustawowo wolne od pracy, Wykonawca będzie zobowiązany zapłacić Zamawiającemu karę umowną w wysokości 0,1 % wynagrodzenia</w:t>
      </w:r>
      <w:r w:rsidR="00605530" w:rsidRPr="001C2045">
        <w:rPr>
          <w:color w:val="auto"/>
          <w:sz w:val="22"/>
          <w:szCs w:val="22"/>
        </w:rPr>
        <w:t xml:space="preserve"> brutto</w:t>
      </w:r>
      <w:r w:rsidRPr="001C2045">
        <w:rPr>
          <w:color w:val="auto"/>
          <w:sz w:val="22"/>
          <w:szCs w:val="22"/>
        </w:rPr>
        <w:t xml:space="preserve"> </w:t>
      </w:r>
      <w:r w:rsidR="00DD2D9E" w:rsidRPr="001C2045">
        <w:rPr>
          <w:color w:val="auto"/>
          <w:sz w:val="22"/>
          <w:szCs w:val="22"/>
        </w:rPr>
        <w:t>należnego za dany miesiąc</w:t>
      </w:r>
      <w:r w:rsidRPr="001C2045">
        <w:rPr>
          <w:color w:val="auto"/>
          <w:sz w:val="22"/>
          <w:szCs w:val="22"/>
        </w:rPr>
        <w:t xml:space="preserve">, za każdą następną godzinę opóźnienia. </w:t>
      </w:r>
    </w:p>
    <w:p w14:paraId="13361B05" w14:textId="19BC5F13" w:rsidR="00EC5F04" w:rsidRPr="001C2045" w:rsidRDefault="00EC5F04" w:rsidP="00996C42">
      <w:pPr>
        <w:pStyle w:val="Default"/>
        <w:numPr>
          <w:ilvl w:val="0"/>
          <w:numId w:val="7"/>
        </w:numPr>
        <w:jc w:val="both"/>
        <w:rPr>
          <w:color w:val="auto"/>
          <w:sz w:val="22"/>
          <w:szCs w:val="22"/>
        </w:rPr>
      </w:pPr>
      <w:r w:rsidRPr="001C2045">
        <w:rPr>
          <w:color w:val="auto"/>
          <w:sz w:val="22"/>
          <w:szCs w:val="22"/>
        </w:rPr>
        <w:t>Niewykonanie lub nienależyte wykonanie przedmiotu umowy przez Wykonawcę może być podstawą dla Zamawi</w:t>
      </w:r>
      <w:r w:rsidR="001C2045">
        <w:rPr>
          <w:color w:val="auto"/>
          <w:sz w:val="22"/>
          <w:szCs w:val="22"/>
        </w:rPr>
        <w:t>ającego do wypowiedzenia umowy.</w:t>
      </w:r>
    </w:p>
    <w:p w14:paraId="1DB7436B" w14:textId="6A9826FA" w:rsidR="00EC5F04" w:rsidRPr="001C2045" w:rsidRDefault="00EC5F04" w:rsidP="00996C42">
      <w:pPr>
        <w:pStyle w:val="Default"/>
        <w:numPr>
          <w:ilvl w:val="0"/>
          <w:numId w:val="7"/>
        </w:numPr>
        <w:jc w:val="both"/>
        <w:rPr>
          <w:color w:val="auto"/>
          <w:sz w:val="22"/>
          <w:szCs w:val="22"/>
        </w:rPr>
      </w:pPr>
      <w:r w:rsidRPr="001C2045">
        <w:rPr>
          <w:color w:val="auto"/>
          <w:sz w:val="22"/>
          <w:szCs w:val="22"/>
        </w:rPr>
        <w:t xml:space="preserve">Zamawiający może na zasadach ogólnych dochodzić odszkodowania ponad zastrzeżone kary umowne. </w:t>
      </w:r>
    </w:p>
    <w:p w14:paraId="1AA226FB" w14:textId="0155A9F8" w:rsidR="00EC5F04" w:rsidRPr="001C2045" w:rsidRDefault="00CC3364" w:rsidP="00996C42">
      <w:pPr>
        <w:pStyle w:val="Default"/>
        <w:numPr>
          <w:ilvl w:val="0"/>
          <w:numId w:val="7"/>
        </w:numPr>
        <w:jc w:val="both"/>
        <w:rPr>
          <w:color w:val="auto"/>
          <w:sz w:val="22"/>
          <w:szCs w:val="22"/>
        </w:rPr>
      </w:pPr>
      <w:r w:rsidRPr="001C2045">
        <w:rPr>
          <w:color w:val="auto"/>
          <w:sz w:val="22"/>
          <w:szCs w:val="22"/>
        </w:rPr>
        <w:t>Zamawiający zastrzega sobie prawo potrącania kar z faktury.</w:t>
      </w:r>
    </w:p>
    <w:p w14:paraId="7EB0625B" w14:textId="77777777" w:rsidR="009D681C" w:rsidRPr="001C2045" w:rsidRDefault="009D681C" w:rsidP="006213C0">
      <w:pPr>
        <w:pStyle w:val="Default"/>
        <w:jc w:val="center"/>
        <w:rPr>
          <w:color w:val="auto"/>
          <w:sz w:val="22"/>
          <w:szCs w:val="22"/>
        </w:rPr>
      </w:pPr>
    </w:p>
    <w:p w14:paraId="59BE2D1F" w14:textId="77777777" w:rsidR="00EC5F04" w:rsidRPr="001C2045" w:rsidRDefault="00EC5F04" w:rsidP="006213C0">
      <w:pPr>
        <w:pStyle w:val="Default"/>
        <w:jc w:val="center"/>
        <w:rPr>
          <w:color w:val="auto"/>
          <w:sz w:val="22"/>
          <w:szCs w:val="22"/>
        </w:rPr>
      </w:pPr>
      <w:r w:rsidRPr="001C2045">
        <w:rPr>
          <w:color w:val="auto"/>
          <w:sz w:val="22"/>
          <w:szCs w:val="22"/>
        </w:rPr>
        <w:t>§ 7</w:t>
      </w:r>
    </w:p>
    <w:p w14:paraId="6FD5D21B" w14:textId="77777777" w:rsidR="009746AD" w:rsidRPr="001C2045" w:rsidRDefault="009746AD" w:rsidP="00996C42">
      <w:pPr>
        <w:pStyle w:val="Default"/>
        <w:jc w:val="both"/>
        <w:rPr>
          <w:color w:val="auto"/>
          <w:sz w:val="22"/>
          <w:szCs w:val="22"/>
        </w:rPr>
      </w:pPr>
    </w:p>
    <w:p w14:paraId="78EA3976" w14:textId="3131E520" w:rsidR="00EC5F04" w:rsidRPr="001C2045" w:rsidRDefault="00EC5F04" w:rsidP="00996C42">
      <w:pPr>
        <w:pStyle w:val="Default"/>
        <w:numPr>
          <w:ilvl w:val="0"/>
          <w:numId w:val="8"/>
        </w:numPr>
        <w:jc w:val="both"/>
        <w:rPr>
          <w:color w:val="auto"/>
          <w:sz w:val="22"/>
          <w:szCs w:val="22"/>
        </w:rPr>
      </w:pPr>
      <w:r w:rsidRPr="001C2045">
        <w:rPr>
          <w:color w:val="auto"/>
          <w:sz w:val="22"/>
          <w:szCs w:val="22"/>
        </w:rPr>
        <w:t xml:space="preserve">Wykonawca ponosi odpowiedzialność za nadzór nad współpracującymi z nim podwykonawcami, jak również za wykonanie wszelkich prawnych zobowiązań związanych </w:t>
      </w:r>
      <w:r w:rsidR="001C2045">
        <w:rPr>
          <w:color w:val="auto"/>
          <w:sz w:val="22"/>
          <w:szCs w:val="22"/>
        </w:rPr>
        <w:br/>
      </w:r>
      <w:r w:rsidRPr="001C2045">
        <w:rPr>
          <w:color w:val="auto"/>
          <w:sz w:val="22"/>
          <w:szCs w:val="22"/>
        </w:rPr>
        <w:t>z zawarciem umów cy</w:t>
      </w:r>
      <w:r w:rsidR="001C2045">
        <w:rPr>
          <w:color w:val="auto"/>
          <w:sz w:val="22"/>
          <w:szCs w:val="22"/>
        </w:rPr>
        <w:t>wilnoprawnych z podwykonawcami.</w:t>
      </w:r>
    </w:p>
    <w:p w14:paraId="63C973B3" w14:textId="5D1E891D" w:rsidR="00EC5F04" w:rsidRPr="001C2045" w:rsidRDefault="00EC5F04" w:rsidP="00996C42">
      <w:pPr>
        <w:pStyle w:val="Default"/>
        <w:numPr>
          <w:ilvl w:val="0"/>
          <w:numId w:val="8"/>
        </w:numPr>
        <w:jc w:val="both"/>
        <w:rPr>
          <w:color w:val="auto"/>
          <w:sz w:val="22"/>
          <w:szCs w:val="22"/>
        </w:rPr>
      </w:pPr>
      <w:r w:rsidRPr="001C2045">
        <w:rPr>
          <w:color w:val="auto"/>
          <w:sz w:val="22"/>
          <w:szCs w:val="22"/>
        </w:rPr>
        <w:t>Wykonawca ponosi pełną odpowiedzialność za wykonywanie zobowiązań przez podwykonawcę, jak za własne działania lub zaniechania, niezależnie od osobistej odpowiedzialności po</w:t>
      </w:r>
      <w:r w:rsidR="001C2045">
        <w:rPr>
          <w:color w:val="auto"/>
          <w:sz w:val="22"/>
          <w:szCs w:val="22"/>
        </w:rPr>
        <w:t>dwykonawcy wobec Zamawiającego.</w:t>
      </w:r>
    </w:p>
    <w:p w14:paraId="38A19B79" w14:textId="77777777" w:rsidR="009D681C" w:rsidRPr="001C2045" w:rsidRDefault="009D681C" w:rsidP="00426EDD">
      <w:pPr>
        <w:pStyle w:val="Default"/>
        <w:jc w:val="center"/>
        <w:rPr>
          <w:color w:val="auto"/>
          <w:sz w:val="22"/>
          <w:szCs w:val="22"/>
        </w:rPr>
      </w:pPr>
    </w:p>
    <w:p w14:paraId="4268980F" w14:textId="77777777" w:rsidR="00EC5F04" w:rsidRPr="001C2045" w:rsidRDefault="009746AD" w:rsidP="00426EDD">
      <w:pPr>
        <w:pStyle w:val="Default"/>
        <w:jc w:val="center"/>
        <w:rPr>
          <w:color w:val="auto"/>
          <w:sz w:val="22"/>
          <w:szCs w:val="22"/>
        </w:rPr>
      </w:pPr>
      <w:r w:rsidRPr="001C2045">
        <w:rPr>
          <w:color w:val="auto"/>
          <w:sz w:val="22"/>
          <w:szCs w:val="22"/>
        </w:rPr>
        <w:t>§ 8</w:t>
      </w:r>
    </w:p>
    <w:p w14:paraId="419E3EDB" w14:textId="77777777" w:rsidR="00EC5F04" w:rsidRPr="001C2045" w:rsidRDefault="00EC5F04" w:rsidP="00996C42">
      <w:pPr>
        <w:pStyle w:val="Default"/>
        <w:jc w:val="both"/>
        <w:rPr>
          <w:color w:val="auto"/>
          <w:sz w:val="22"/>
          <w:szCs w:val="22"/>
        </w:rPr>
      </w:pPr>
    </w:p>
    <w:p w14:paraId="6EDE355E" w14:textId="5D46AB26" w:rsidR="00EC5F04" w:rsidRPr="001C2045" w:rsidRDefault="00EC5F04" w:rsidP="00996C42">
      <w:pPr>
        <w:pStyle w:val="Default"/>
        <w:numPr>
          <w:ilvl w:val="0"/>
          <w:numId w:val="9"/>
        </w:numPr>
        <w:jc w:val="both"/>
        <w:rPr>
          <w:color w:val="auto"/>
          <w:sz w:val="22"/>
          <w:szCs w:val="22"/>
        </w:rPr>
      </w:pPr>
      <w:r w:rsidRPr="001C2045">
        <w:rPr>
          <w:color w:val="auto"/>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w:t>
      </w:r>
      <w:r w:rsidR="001C2045">
        <w:rPr>
          <w:color w:val="auto"/>
          <w:sz w:val="22"/>
          <w:szCs w:val="22"/>
        </w:rPr>
        <w:t>domości o tych okolicznościach.</w:t>
      </w:r>
    </w:p>
    <w:p w14:paraId="5DB240DF" w14:textId="7B20B787" w:rsidR="00EC5F04" w:rsidRPr="001C2045" w:rsidRDefault="00EC5F04" w:rsidP="00996C42">
      <w:pPr>
        <w:pStyle w:val="Default"/>
        <w:numPr>
          <w:ilvl w:val="0"/>
          <w:numId w:val="9"/>
        </w:numPr>
        <w:jc w:val="both"/>
        <w:rPr>
          <w:color w:val="auto"/>
          <w:sz w:val="22"/>
          <w:szCs w:val="22"/>
        </w:rPr>
      </w:pPr>
      <w:r w:rsidRPr="001C2045">
        <w:rPr>
          <w:color w:val="auto"/>
          <w:sz w:val="22"/>
          <w:szCs w:val="22"/>
        </w:rPr>
        <w:lastRenderedPageBreak/>
        <w:t xml:space="preserve">W przypadku, o którym mowa w ust. 1, Zamawiający poniesie jedynie koszty dostaw zrealizowanych do chwili odstąpienia. </w:t>
      </w:r>
    </w:p>
    <w:p w14:paraId="1A6F903E" w14:textId="5C6C1B70" w:rsidR="00EC5F04" w:rsidRPr="001C2045" w:rsidRDefault="00EC5F04" w:rsidP="00996C42">
      <w:pPr>
        <w:pStyle w:val="Default"/>
        <w:numPr>
          <w:ilvl w:val="0"/>
          <w:numId w:val="9"/>
        </w:numPr>
        <w:jc w:val="both"/>
        <w:rPr>
          <w:color w:val="auto"/>
          <w:sz w:val="22"/>
          <w:szCs w:val="22"/>
        </w:rPr>
      </w:pPr>
      <w:r w:rsidRPr="001C2045">
        <w:rPr>
          <w:color w:val="auto"/>
          <w:sz w:val="22"/>
          <w:szCs w:val="22"/>
        </w:rPr>
        <w:t xml:space="preserve">Rozwiązanie Umowy (wypowiedzenie lub odstąpienie od Umowy) powinno nastąpić </w:t>
      </w:r>
      <w:r w:rsidR="001C2045">
        <w:rPr>
          <w:color w:val="auto"/>
          <w:sz w:val="22"/>
          <w:szCs w:val="22"/>
        </w:rPr>
        <w:br/>
      </w:r>
      <w:r w:rsidRPr="001C2045">
        <w:rPr>
          <w:color w:val="auto"/>
          <w:sz w:val="22"/>
          <w:szCs w:val="22"/>
        </w:rPr>
        <w:t xml:space="preserve">w formie pisemnej pod rygorem nieważności ze wskazaniem okoliczności uzasadniających </w:t>
      </w:r>
      <w:r w:rsidR="001C2045">
        <w:rPr>
          <w:color w:val="auto"/>
          <w:sz w:val="22"/>
          <w:szCs w:val="22"/>
        </w:rPr>
        <w:br/>
      </w:r>
      <w:r w:rsidRPr="001C2045">
        <w:rPr>
          <w:color w:val="auto"/>
          <w:sz w:val="22"/>
          <w:szCs w:val="22"/>
        </w:rPr>
        <w:t xml:space="preserve">tę czynność. </w:t>
      </w:r>
    </w:p>
    <w:p w14:paraId="46EDAD6B" w14:textId="3A6589A7" w:rsidR="00EC5F04" w:rsidRPr="001C2045" w:rsidRDefault="00EC5F04" w:rsidP="00996C42">
      <w:pPr>
        <w:pStyle w:val="Default"/>
        <w:numPr>
          <w:ilvl w:val="0"/>
          <w:numId w:val="9"/>
        </w:numPr>
        <w:jc w:val="both"/>
        <w:rPr>
          <w:color w:val="auto"/>
          <w:sz w:val="22"/>
          <w:szCs w:val="22"/>
        </w:rPr>
      </w:pPr>
      <w:r w:rsidRPr="001C2045">
        <w:rPr>
          <w:color w:val="auto"/>
          <w:sz w:val="22"/>
          <w:szCs w:val="22"/>
        </w:rPr>
        <w:t xml:space="preserve">Zakazuje się istotnych zmian postanowień zawartej Umowy w stosunku do treści oferty, </w:t>
      </w:r>
      <w:r w:rsidR="001C2045">
        <w:rPr>
          <w:color w:val="auto"/>
          <w:sz w:val="22"/>
          <w:szCs w:val="22"/>
        </w:rPr>
        <w:br/>
      </w:r>
      <w:r w:rsidRPr="001C2045">
        <w:rPr>
          <w:color w:val="auto"/>
          <w:sz w:val="22"/>
          <w:szCs w:val="22"/>
        </w:rPr>
        <w:t xml:space="preserve">na podstawie której dokonano wyboru Wykonawcy. </w:t>
      </w:r>
    </w:p>
    <w:p w14:paraId="76D88A1E" w14:textId="77777777" w:rsidR="009D681C" w:rsidRPr="001C2045" w:rsidRDefault="009D681C" w:rsidP="00426EDD">
      <w:pPr>
        <w:pStyle w:val="Default"/>
        <w:jc w:val="center"/>
        <w:rPr>
          <w:color w:val="auto"/>
          <w:sz w:val="22"/>
          <w:szCs w:val="22"/>
        </w:rPr>
      </w:pPr>
    </w:p>
    <w:p w14:paraId="2722C2AE" w14:textId="77777777" w:rsidR="00EC5F04" w:rsidRPr="001C2045" w:rsidRDefault="009746AD" w:rsidP="00426EDD">
      <w:pPr>
        <w:pStyle w:val="Default"/>
        <w:jc w:val="center"/>
        <w:rPr>
          <w:color w:val="auto"/>
          <w:sz w:val="22"/>
          <w:szCs w:val="22"/>
        </w:rPr>
      </w:pPr>
      <w:r w:rsidRPr="001C2045">
        <w:rPr>
          <w:color w:val="auto"/>
          <w:sz w:val="22"/>
          <w:szCs w:val="22"/>
        </w:rPr>
        <w:t>§ 9</w:t>
      </w:r>
    </w:p>
    <w:p w14:paraId="7B935AC2" w14:textId="4F3F6042" w:rsidR="009746AD" w:rsidRPr="001C2045" w:rsidRDefault="009746AD" w:rsidP="00996C42">
      <w:pPr>
        <w:pStyle w:val="Default"/>
        <w:jc w:val="both"/>
        <w:rPr>
          <w:color w:val="auto"/>
          <w:sz w:val="22"/>
          <w:szCs w:val="22"/>
        </w:rPr>
      </w:pPr>
    </w:p>
    <w:p w14:paraId="5F0DC49A" w14:textId="1F958BAA" w:rsidR="00EC5F04" w:rsidRPr="001C2045" w:rsidRDefault="00EC5F04" w:rsidP="00996C42">
      <w:pPr>
        <w:pStyle w:val="Default"/>
        <w:numPr>
          <w:ilvl w:val="0"/>
          <w:numId w:val="10"/>
        </w:numPr>
        <w:jc w:val="both"/>
        <w:rPr>
          <w:color w:val="auto"/>
          <w:sz w:val="22"/>
          <w:szCs w:val="22"/>
        </w:rPr>
      </w:pPr>
      <w:r w:rsidRPr="001C2045">
        <w:rPr>
          <w:color w:val="auto"/>
          <w:sz w:val="22"/>
          <w:szCs w:val="22"/>
        </w:rPr>
        <w:t>Ewentualne kwestie sporne wynikłe w trakcie realizacji niniejszej Umowy Stro</w:t>
      </w:r>
      <w:r w:rsidR="001C2045">
        <w:rPr>
          <w:color w:val="auto"/>
          <w:sz w:val="22"/>
          <w:szCs w:val="22"/>
        </w:rPr>
        <w:t>ny rozstrzygać będą polubownie.</w:t>
      </w:r>
    </w:p>
    <w:p w14:paraId="2E3C392A" w14:textId="6E075ADB" w:rsidR="00EC5F04" w:rsidRPr="001C2045" w:rsidRDefault="00EC5F04" w:rsidP="00996C42">
      <w:pPr>
        <w:pStyle w:val="Default"/>
        <w:numPr>
          <w:ilvl w:val="0"/>
          <w:numId w:val="10"/>
        </w:numPr>
        <w:jc w:val="both"/>
        <w:rPr>
          <w:color w:val="auto"/>
          <w:sz w:val="22"/>
          <w:szCs w:val="22"/>
        </w:rPr>
      </w:pPr>
      <w:r w:rsidRPr="001C2045">
        <w:rPr>
          <w:color w:val="auto"/>
          <w:sz w:val="22"/>
          <w:szCs w:val="22"/>
        </w:rPr>
        <w:t>W przypadku nie dojścia do porozumienia spory rozstrzygane będą przez Sąd powszechny właściwy miejsc</w:t>
      </w:r>
      <w:r w:rsidR="001C2045">
        <w:rPr>
          <w:color w:val="auto"/>
          <w:sz w:val="22"/>
          <w:szCs w:val="22"/>
        </w:rPr>
        <w:t>owo dla siedziby Zamawiającego.</w:t>
      </w:r>
    </w:p>
    <w:p w14:paraId="2E2C089C" w14:textId="2B35802A" w:rsidR="009D681C" w:rsidRPr="001C2045" w:rsidRDefault="00EC5F04" w:rsidP="002811DB">
      <w:pPr>
        <w:pStyle w:val="Default"/>
        <w:numPr>
          <w:ilvl w:val="0"/>
          <w:numId w:val="10"/>
        </w:numPr>
        <w:jc w:val="both"/>
        <w:rPr>
          <w:color w:val="auto"/>
          <w:sz w:val="22"/>
          <w:szCs w:val="22"/>
        </w:rPr>
      </w:pPr>
      <w:r w:rsidRPr="001C2045">
        <w:rPr>
          <w:color w:val="auto"/>
          <w:sz w:val="22"/>
          <w:szCs w:val="22"/>
        </w:rPr>
        <w:t>W sprawach nie uregulowanych niniejszą Umową stosuje</w:t>
      </w:r>
      <w:r w:rsidR="00DD2D9E" w:rsidRPr="001C2045">
        <w:rPr>
          <w:color w:val="auto"/>
          <w:sz w:val="22"/>
          <w:szCs w:val="22"/>
        </w:rPr>
        <w:t xml:space="preserve"> się przepisy Kodeksu Cywilnego oraz ustawy o prawach autorskich i prawach pokrewnych.</w:t>
      </w:r>
      <w:r w:rsidRPr="001C2045">
        <w:rPr>
          <w:color w:val="auto"/>
          <w:sz w:val="22"/>
          <w:szCs w:val="22"/>
        </w:rPr>
        <w:t xml:space="preserve"> </w:t>
      </w:r>
    </w:p>
    <w:p w14:paraId="6A530CA1" w14:textId="77777777" w:rsidR="009D681C" w:rsidRPr="001C2045" w:rsidRDefault="009D681C" w:rsidP="00426EDD">
      <w:pPr>
        <w:pStyle w:val="Default"/>
        <w:ind w:left="284"/>
        <w:jc w:val="center"/>
        <w:rPr>
          <w:color w:val="auto"/>
          <w:sz w:val="22"/>
          <w:szCs w:val="22"/>
        </w:rPr>
      </w:pPr>
    </w:p>
    <w:p w14:paraId="016BABCB" w14:textId="77777777" w:rsidR="009746AD" w:rsidRPr="001C2045" w:rsidRDefault="009746AD" w:rsidP="00426EDD">
      <w:pPr>
        <w:pStyle w:val="Default"/>
        <w:ind w:left="284"/>
        <w:jc w:val="center"/>
        <w:rPr>
          <w:color w:val="auto"/>
          <w:sz w:val="22"/>
          <w:szCs w:val="22"/>
        </w:rPr>
      </w:pPr>
      <w:r w:rsidRPr="001C2045">
        <w:rPr>
          <w:color w:val="auto"/>
          <w:sz w:val="22"/>
          <w:szCs w:val="22"/>
        </w:rPr>
        <w:t>§10</w:t>
      </w:r>
    </w:p>
    <w:p w14:paraId="0F187307" w14:textId="77777777" w:rsidR="009D681C" w:rsidRPr="001C2045" w:rsidRDefault="009D681C" w:rsidP="002811DB">
      <w:pPr>
        <w:pStyle w:val="Default"/>
        <w:jc w:val="both"/>
        <w:rPr>
          <w:color w:val="auto"/>
          <w:sz w:val="22"/>
          <w:szCs w:val="22"/>
        </w:rPr>
      </w:pPr>
    </w:p>
    <w:p w14:paraId="101662E7" w14:textId="77777777" w:rsidR="009746AD" w:rsidRPr="001C2045" w:rsidRDefault="009746AD" w:rsidP="00996C42">
      <w:pPr>
        <w:pStyle w:val="Default"/>
        <w:ind w:left="780"/>
        <w:jc w:val="both"/>
        <w:rPr>
          <w:color w:val="auto"/>
          <w:sz w:val="22"/>
          <w:szCs w:val="22"/>
        </w:rPr>
      </w:pPr>
      <w:r w:rsidRPr="001C2045">
        <w:rPr>
          <w:color w:val="auto"/>
          <w:sz w:val="22"/>
          <w:szCs w:val="22"/>
        </w:rPr>
        <w:t xml:space="preserve">Osobami do kontaktów w ramach realizacji umowy są: </w:t>
      </w:r>
    </w:p>
    <w:p w14:paraId="66954780" w14:textId="57E2A473" w:rsidR="00B02DDF" w:rsidRPr="001C2045" w:rsidRDefault="009746AD" w:rsidP="00996C42">
      <w:pPr>
        <w:pStyle w:val="Default"/>
        <w:ind w:left="780"/>
        <w:jc w:val="both"/>
        <w:rPr>
          <w:color w:val="auto"/>
          <w:sz w:val="22"/>
          <w:szCs w:val="22"/>
        </w:rPr>
      </w:pPr>
      <w:r w:rsidRPr="001C2045">
        <w:rPr>
          <w:color w:val="auto"/>
          <w:sz w:val="22"/>
          <w:szCs w:val="22"/>
        </w:rPr>
        <w:t>ze st</w:t>
      </w:r>
      <w:r w:rsidR="00B02DDF" w:rsidRPr="001C2045">
        <w:rPr>
          <w:color w:val="auto"/>
          <w:sz w:val="22"/>
          <w:szCs w:val="22"/>
        </w:rPr>
        <w:t>rony</w:t>
      </w:r>
      <w:r w:rsidR="00EF5C57" w:rsidRPr="001C2045">
        <w:rPr>
          <w:color w:val="auto"/>
          <w:sz w:val="22"/>
          <w:szCs w:val="22"/>
        </w:rPr>
        <w:t xml:space="preserve"> Zamawiającego: ………………………………………………….</w:t>
      </w:r>
    </w:p>
    <w:p w14:paraId="2D9CA20B" w14:textId="13E8BE96" w:rsidR="00B02DDF" w:rsidRPr="001C2045" w:rsidRDefault="00B02DDF" w:rsidP="00996C42">
      <w:pPr>
        <w:pStyle w:val="Default"/>
        <w:ind w:left="780"/>
        <w:jc w:val="both"/>
        <w:rPr>
          <w:color w:val="auto"/>
          <w:sz w:val="22"/>
          <w:szCs w:val="22"/>
        </w:rPr>
      </w:pPr>
      <w:r w:rsidRPr="001C2045">
        <w:rPr>
          <w:color w:val="auto"/>
          <w:sz w:val="22"/>
          <w:szCs w:val="22"/>
        </w:rPr>
        <w:t>nr telefonu/faksu</w:t>
      </w:r>
      <w:r w:rsidR="00EF5C57" w:rsidRPr="001C2045">
        <w:rPr>
          <w:color w:val="auto"/>
          <w:sz w:val="22"/>
          <w:szCs w:val="22"/>
        </w:rPr>
        <w:t>/adres e-mail: ……………………………………………..</w:t>
      </w:r>
    </w:p>
    <w:p w14:paraId="794E6A67" w14:textId="55F0CAE8" w:rsidR="00B02DDF" w:rsidRPr="001C2045" w:rsidRDefault="009746AD" w:rsidP="00996C42">
      <w:pPr>
        <w:pStyle w:val="Default"/>
        <w:ind w:left="780"/>
        <w:jc w:val="both"/>
        <w:rPr>
          <w:color w:val="auto"/>
          <w:sz w:val="22"/>
          <w:szCs w:val="22"/>
        </w:rPr>
      </w:pPr>
      <w:r w:rsidRPr="001C2045">
        <w:rPr>
          <w:color w:val="auto"/>
          <w:sz w:val="22"/>
          <w:szCs w:val="22"/>
        </w:rPr>
        <w:t>ze</w:t>
      </w:r>
      <w:r w:rsidR="00EF5C57" w:rsidRPr="001C2045">
        <w:rPr>
          <w:color w:val="auto"/>
          <w:sz w:val="22"/>
          <w:szCs w:val="22"/>
        </w:rPr>
        <w:t xml:space="preserve"> strony Wykonawcy: ……………………………………………………..</w:t>
      </w:r>
    </w:p>
    <w:p w14:paraId="459FF60D" w14:textId="34EB8FA4" w:rsidR="009746AD" w:rsidRPr="001C2045" w:rsidRDefault="009746AD" w:rsidP="00B8288E">
      <w:pPr>
        <w:pStyle w:val="Default"/>
        <w:ind w:left="780"/>
        <w:rPr>
          <w:color w:val="auto"/>
          <w:sz w:val="22"/>
          <w:szCs w:val="22"/>
        </w:rPr>
      </w:pPr>
      <w:r w:rsidRPr="001C2045">
        <w:rPr>
          <w:color w:val="auto"/>
          <w:sz w:val="22"/>
          <w:szCs w:val="22"/>
        </w:rPr>
        <w:t>nr telefonu/faksu/adres e</w:t>
      </w:r>
      <w:r w:rsidR="00B02DDF" w:rsidRPr="001C2045">
        <w:rPr>
          <w:color w:val="auto"/>
          <w:sz w:val="22"/>
          <w:szCs w:val="22"/>
        </w:rPr>
        <w:t xml:space="preserve">-mail: </w:t>
      </w:r>
      <w:r w:rsidR="00EF5C57" w:rsidRPr="001C2045">
        <w:rPr>
          <w:color w:val="auto"/>
          <w:sz w:val="22"/>
          <w:szCs w:val="22"/>
        </w:rPr>
        <w:t>………………………………………………..</w:t>
      </w:r>
    </w:p>
    <w:p w14:paraId="380194A8" w14:textId="77777777" w:rsidR="009D681C" w:rsidRPr="001C2045" w:rsidRDefault="009D681C" w:rsidP="002811DB">
      <w:pPr>
        <w:pStyle w:val="Default"/>
        <w:rPr>
          <w:color w:val="auto"/>
          <w:sz w:val="22"/>
          <w:szCs w:val="22"/>
        </w:rPr>
      </w:pPr>
    </w:p>
    <w:p w14:paraId="6F0F0756" w14:textId="77777777" w:rsidR="009746AD" w:rsidRPr="001C2045" w:rsidRDefault="009746AD" w:rsidP="00426EDD">
      <w:pPr>
        <w:pStyle w:val="Default"/>
        <w:ind w:left="284"/>
        <w:jc w:val="center"/>
        <w:rPr>
          <w:color w:val="auto"/>
          <w:sz w:val="22"/>
          <w:szCs w:val="22"/>
        </w:rPr>
      </w:pPr>
      <w:r w:rsidRPr="001C2045">
        <w:rPr>
          <w:color w:val="auto"/>
          <w:sz w:val="22"/>
          <w:szCs w:val="22"/>
        </w:rPr>
        <w:t>§11</w:t>
      </w:r>
    </w:p>
    <w:p w14:paraId="2E995964" w14:textId="77777777" w:rsidR="00EC5F04" w:rsidRPr="001C2045" w:rsidRDefault="00EC5F04" w:rsidP="00996C42">
      <w:pPr>
        <w:pStyle w:val="Default"/>
        <w:jc w:val="both"/>
        <w:rPr>
          <w:color w:val="auto"/>
          <w:sz w:val="22"/>
          <w:szCs w:val="22"/>
        </w:rPr>
      </w:pPr>
    </w:p>
    <w:p w14:paraId="4C072193" w14:textId="77777777" w:rsidR="00EC5F04" w:rsidRPr="001C2045" w:rsidRDefault="00EC5F04" w:rsidP="00426EDD">
      <w:pPr>
        <w:pStyle w:val="Default"/>
        <w:ind w:left="284"/>
        <w:jc w:val="both"/>
        <w:rPr>
          <w:color w:val="auto"/>
          <w:sz w:val="22"/>
          <w:szCs w:val="22"/>
        </w:rPr>
      </w:pPr>
      <w:r w:rsidRPr="001C2045">
        <w:rPr>
          <w:color w:val="auto"/>
          <w:sz w:val="22"/>
          <w:szCs w:val="22"/>
        </w:rPr>
        <w:t xml:space="preserve">Umowa sporządzona została w trzech jednobrzmiących egzemplarzach, dwa egzemplarze dla Zamawiającego, jeden dla Wykonawcy. </w:t>
      </w:r>
    </w:p>
    <w:p w14:paraId="530A6049" w14:textId="77777777" w:rsidR="002811DB" w:rsidRPr="001C2045" w:rsidRDefault="002811DB" w:rsidP="002811DB">
      <w:pPr>
        <w:pStyle w:val="Default"/>
        <w:jc w:val="both"/>
        <w:rPr>
          <w:color w:val="auto"/>
          <w:sz w:val="22"/>
          <w:szCs w:val="22"/>
        </w:rPr>
      </w:pPr>
    </w:p>
    <w:p w14:paraId="501CBCF1" w14:textId="77777777" w:rsidR="002811DB" w:rsidRPr="001C2045" w:rsidRDefault="002811DB" w:rsidP="002811DB">
      <w:pPr>
        <w:pStyle w:val="Default"/>
        <w:jc w:val="both"/>
        <w:rPr>
          <w:color w:val="auto"/>
          <w:sz w:val="22"/>
          <w:szCs w:val="22"/>
        </w:rPr>
      </w:pPr>
    </w:p>
    <w:p w14:paraId="79893D05" w14:textId="77777777" w:rsidR="002811DB" w:rsidRPr="001C2045" w:rsidRDefault="002811DB" w:rsidP="002811DB">
      <w:pPr>
        <w:pStyle w:val="Default"/>
        <w:jc w:val="both"/>
        <w:rPr>
          <w:color w:val="auto"/>
          <w:sz w:val="22"/>
          <w:szCs w:val="22"/>
        </w:rPr>
      </w:pPr>
    </w:p>
    <w:p w14:paraId="20F6CFFF" w14:textId="77777777" w:rsidR="002811DB" w:rsidRPr="001C2045" w:rsidRDefault="002811DB" w:rsidP="002811DB">
      <w:pPr>
        <w:pStyle w:val="Default"/>
        <w:jc w:val="both"/>
        <w:rPr>
          <w:color w:val="auto"/>
          <w:sz w:val="22"/>
          <w:szCs w:val="22"/>
        </w:rPr>
      </w:pPr>
    </w:p>
    <w:p w14:paraId="3B343EA2" w14:textId="77777777" w:rsidR="00EC5F04" w:rsidRPr="001C2045" w:rsidRDefault="00EC5F04" w:rsidP="002811DB">
      <w:pPr>
        <w:pStyle w:val="Default"/>
        <w:jc w:val="both"/>
        <w:rPr>
          <w:color w:val="auto"/>
          <w:sz w:val="22"/>
          <w:szCs w:val="22"/>
        </w:rPr>
      </w:pPr>
      <w:r w:rsidRPr="001C2045">
        <w:rPr>
          <w:color w:val="auto"/>
          <w:sz w:val="22"/>
          <w:szCs w:val="22"/>
        </w:rPr>
        <w:t xml:space="preserve">Załączniki do umowy: </w:t>
      </w:r>
    </w:p>
    <w:p w14:paraId="5E53917C" w14:textId="560C4463" w:rsidR="00EC5F04" w:rsidRPr="001C2045" w:rsidRDefault="001C2045" w:rsidP="00426EDD">
      <w:pPr>
        <w:pStyle w:val="Default"/>
        <w:ind w:left="284"/>
        <w:jc w:val="both"/>
        <w:rPr>
          <w:color w:val="auto"/>
          <w:sz w:val="22"/>
          <w:szCs w:val="22"/>
        </w:rPr>
      </w:pPr>
      <w:r>
        <w:rPr>
          <w:color w:val="auto"/>
          <w:sz w:val="22"/>
          <w:szCs w:val="22"/>
        </w:rPr>
        <w:t>1. Oferta wykonawcy</w:t>
      </w:r>
    </w:p>
    <w:p w14:paraId="47012A92" w14:textId="356BFD19" w:rsidR="00EC5F04" w:rsidRPr="001C2045" w:rsidRDefault="001C2045" w:rsidP="00426EDD">
      <w:pPr>
        <w:pStyle w:val="Default"/>
        <w:ind w:left="284"/>
        <w:jc w:val="both"/>
        <w:rPr>
          <w:color w:val="auto"/>
          <w:sz w:val="22"/>
          <w:szCs w:val="22"/>
        </w:rPr>
      </w:pPr>
      <w:r>
        <w:rPr>
          <w:color w:val="auto"/>
          <w:sz w:val="22"/>
          <w:szCs w:val="22"/>
        </w:rPr>
        <w:t>2. Formularz cenowy</w:t>
      </w:r>
    </w:p>
    <w:p w14:paraId="6F72B3D1" w14:textId="6BEC91C7" w:rsidR="00A242AE" w:rsidRPr="001C2045" w:rsidRDefault="001C2045" w:rsidP="002811DB">
      <w:pPr>
        <w:pStyle w:val="Default"/>
        <w:ind w:left="284"/>
        <w:jc w:val="both"/>
        <w:rPr>
          <w:color w:val="auto"/>
          <w:sz w:val="22"/>
          <w:szCs w:val="22"/>
        </w:rPr>
      </w:pPr>
      <w:r>
        <w:rPr>
          <w:color w:val="auto"/>
          <w:sz w:val="22"/>
          <w:szCs w:val="22"/>
        </w:rPr>
        <w:t>3. Wykaz pakietów</w:t>
      </w:r>
    </w:p>
    <w:p w14:paraId="1E694FB1" w14:textId="77777777" w:rsidR="00A242AE" w:rsidRPr="001C2045" w:rsidRDefault="00A242AE" w:rsidP="00996C42">
      <w:pPr>
        <w:pStyle w:val="Default"/>
        <w:jc w:val="both"/>
        <w:rPr>
          <w:color w:val="auto"/>
          <w:sz w:val="22"/>
          <w:szCs w:val="22"/>
        </w:rPr>
      </w:pPr>
    </w:p>
    <w:p w14:paraId="4922E908" w14:textId="77777777" w:rsidR="00A242AE" w:rsidRPr="001C2045" w:rsidRDefault="00A242AE" w:rsidP="00996C42">
      <w:pPr>
        <w:pStyle w:val="Default"/>
        <w:jc w:val="both"/>
        <w:rPr>
          <w:color w:val="auto"/>
          <w:sz w:val="22"/>
          <w:szCs w:val="22"/>
        </w:rPr>
      </w:pPr>
    </w:p>
    <w:p w14:paraId="5B52A66E" w14:textId="77777777" w:rsidR="00A242AE" w:rsidRPr="001C2045" w:rsidRDefault="00A242AE" w:rsidP="00996C42">
      <w:pPr>
        <w:pStyle w:val="Default"/>
        <w:jc w:val="both"/>
        <w:rPr>
          <w:color w:val="auto"/>
          <w:sz w:val="22"/>
          <w:szCs w:val="22"/>
        </w:rPr>
      </w:pPr>
    </w:p>
    <w:p w14:paraId="0CC7B197" w14:textId="7E6AAFFC" w:rsidR="00EC5F04" w:rsidRPr="001C2045" w:rsidRDefault="002811DB" w:rsidP="00996C42">
      <w:pPr>
        <w:pStyle w:val="Default"/>
        <w:jc w:val="both"/>
        <w:rPr>
          <w:color w:val="auto"/>
          <w:sz w:val="22"/>
          <w:szCs w:val="22"/>
        </w:rPr>
      </w:pPr>
      <w:r w:rsidRPr="001C2045">
        <w:rPr>
          <w:color w:val="auto"/>
          <w:sz w:val="22"/>
          <w:szCs w:val="22"/>
        </w:rPr>
        <w:t>ZAMAWIAJĄCY</w:t>
      </w:r>
      <w:r w:rsidRPr="001C2045">
        <w:rPr>
          <w:color w:val="auto"/>
          <w:sz w:val="22"/>
          <w:szCs w:val="22"/>
        </w:rPr>
        <w:tab/>
      </w:r>
      <w:r w:rsidRPr="001C2045">
        <w:rPr>
          <w:color w:val="auto"/>
          <w:sz w:val="22"/>
          <w:szCs w:val="22"/>
        </w:rPr>
        <w:tab/>
      </w:r>
      <w:r w:rsidRPr="001C2045">
        <w:rPr>
          <w:color w:val="auto"/>
          <w:sz w:val="22"/>
          <w:szCs w:val="22"/>
        </w:rPr>
        <w:tab/>
      </w:r>
      <w:r w:rsidRPr="001C2045">
        <w:rPr>
          <w:color w:val="auto"/>
          <w:sz w:val="22"/>
          <w:szCs w:val="22"/>
        </w:rPr>
        <w:tab/>
      </w:r>
      <w:r w:rsidRPr="001C2045">
        <w:rPr>
          <w:color w:val="auto"/>
          <w:sz w:val="22"/>
          <w:szCs w:val="22"/>
        </w:rPr>
        <w:tab/>
      </w:r>
      <w:r w:rsidRPr="001C2045">
        <w:rPr>
          <w:color w:val="auto"/>
          <w:sz w:val="22"/>
          <w:szCs w:val="22"/>
        </w:rPr>
        <w:tab/>
      </w:r>
      <w:r w:rsidRPr="001C2045">
        <w:rPr>
          <w:color w:val="auto"/>
          <w:sz w:val="22"/>
          <w:szCs w:val="22"/>
        </w:rPr>
        <w:tab/>
      </w:r>
      <w:r w:rsidRPr="001C2045">
        <w:rPr>
          <w:color w:val="auto"/>
          <w:sz w:val="22"/>
          <w:szCs w:val="22"/>
        </w:rPr>
        <w:tab/>
      </w:r>
      <w:r w:rsidR="00EC5F04" w:rsidRPr="001C2045">
        <w:rPr>
          <w:color w:val="auto"/>
          <w:sz w:val="22"/>
          <w:szCs w:val="22"/>
        </w:rPr>
        <w:t>WYKONAWCA</w:t>
      </w:r>
    </w:p>
    <w:p w14:paraId="63F4A959" w14:textId="77777777" w:rsidR="00A242AE" w:rsidRPr="001C2045" w:rsidRDefault="00A242AE" w:rsidP="00996C42">
      <w:pPr>
        <w:pStyle w:val="Default"/>
        <w:jc w:val="both"/>
        <w:rPr>
          <w:color w:val="auto"/>
          <w:sz w:val="22"/>
          <w:szCs w:val="22"/>
        </w:rPr>
      </w:pPr>
    </w:p>
    <w:p w14:paraId="3C119DB7" w14:textId="77777777" w:rsidR="00A242AE" w:rsidRPr="001C2045" w:rsidRDefault="00A242AE" w:rsidP="00996C42">
      <w:pPr>
        <w:pStyle w:val="Default"/>
        <w:jc w:val="both"/>
        <w:rPr>
          <w:color w:val="auto"/>
          <w:sz w:val="22"/>
          <w:szCs w:val="22"/>
        </w:rPr>
      </w:pPr>
    </w:p>
    <w:p w14:paraId="0ADC3BEB" w14:textId="77777777" w:rsidR="00A242AE" w:rsidRPr="001C2045" w:rsidRDefault="00A242AE" w:rsidP="00996C42">
      <w:pPr>
        <w:pStyle w:val="Default"/>
        <w:jc w:val="both"/>
        <w:rPr>
          <w:color w:val="auto"/>
          <w:sz w:val="22"/>
          <w:szCs w:val="22"/>
        </w:rPr>
      </w:pPr>
    </w:p>
    <w:p w14:paraId="3DF34FF5" w14:textId="77777777" w:rsidR="00A242AE" w:rsidRPr="001C2045" w:rsidRDefault="00A242AE" w:rsidP="00996C42">
      <w:pPr>
        <w:pStyle w:val="Default"/>
        <w:jc w:val="both"/>
        <w:rPr>
          <w:color w:val="auto"/>
          <w:sz w:val="22"/>
          <w:szCs w:val="22"/>
        </w:rPr>
      </w:pPr>
    </w:p>
    <w:p w14:paraId="3A4F3C93" w14:textId="77777777" w:rsidR="00A242AE" w:rsidRPr="001C2045" w:rsidRDefault="00A242AE" w:rsidP="00996C42">
      <w:pPr>
        <w:pStyle w:val="Default"/>
        <w:jc w:val="both"/>
        <w:rPr>
          <w:color w:val="auto"/>
          <w:sz w:val="22"/>
          <w:szCs w:val="22"/>
        </w:rPr>
      </w:pPr>
    </w:p>
    <w:p w14:paraId="0CD3B3B0" w14:textId="77777777" w:rsidR="00A242AE" w:rsidRPr="001C2045" w:rsidRDefault="00A242AE" w:rsidP="00996C42">
      <w:pPr>
        <w:pStyle w:val="Default"/>
        <w:jc w:val="both"/>
        <w:rPr>
          <w:color w:val="auto"/>
          <w:sz w:val="22"/>
          <w:szCs w:val="22"/>
        </w:rPr>
      </w:pPr>
    </w:p>
    <w:p w14:paraId="30A12A13" w14:textId="77777777" w:rsidR="00A242AE" w:rsidRPr="001C2045" w:rsidRDefault="00A242AE" w:rsidP="00996C42">
      <w:pPr>
        <w:pStyle w:val="Default"/>
        <w:jc w:val="both"/>
        <w:rPr>
          <w:color w:val="auto"/>
          <w:sz w:val="22"/>
          <w:szCs w:val="22"/>
        </w:rPr>
      </w:pPr>
    </w:p>
    <w:p w14:paraId="14A10A0D" w14:textId="5DEE61E9" w:rsidR="00284394" w:rsidRPr="001C2045" w:rsidRDefault="00A242AE" w:rsidP="002811DB">
      <w:pPr>
        <w:pStyle w:val="Default"/>
        <w:jc w:val="center"/>
        <w:rPr>
          <w:color w:val="auto"/>
          <w:sz w:val="16"/>
          <w:szCs w:val="16"/>
        </w:rPr>
      </w:pPr>
      <w:r w:rsidRPr="001C2045">
        <w:rPr>
          <w:color w:val="auto"/>
          <w:sz w:val="16"/>
          <w:szCs w:val="16"/>
        </w:rPr>
        <w:t>WYDATEK WSPÓŁFINANSOWANY PRZEZ UNIĘ EUROPEJSKĄ ZE ŚRODKÓW FUNDUSZU SPÓJNOŚCI ORAZ BUDŻET PAŃSTWA W RAMACH POMOCY TECHNICZNEJ PROGRAMU OPERACYJNEGO INFRASTRUKTURA I ŚRODOWISKO NA 2014-2020</w:t>
      </w:r>
    </w:p>
    <w:p w14:paraId="094FA0E9" w14:textId="77777777" w:rsidR="001C2045" w:rsidRPr="001C2045" w:rsidRDefault="001C2045">
      <w:pPr>
        <w:pStyle w:val="Default"/>
        <w:jc w:val="center"/>
        <w:rPr>
          <w:color w:val="auto"/>
          <w:sz w:val="16"/>
          <w:szCs w:val="16"/>
        </w:rPr>
      </w:pPr>
    </w:p>
    <w:sectPr w:rsidR="001C2045" w:rsidRPr="001C2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0CAB"/>
    <w:multiLevelType w:val="hybridMultilevel"/>
    <w:tmpl w:val="37F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D129A"/>
    <w:multiLevelType w:val="hybridMultilevel"/>
    <w:tmpl w:val="DA847EA2"/>
    <w:lvl w:ilvl="0" w:tplc="0415000F">
      <w:start w:val="1"/>
      <w:numFmt w:val="decimal"/>
      <w:lvlText w:val="%1."/>
      <w:lvlJc w:val="left"/>
      <w:pPr>
        <w:ind w:left="1140" w:hanging="360"/>
      </w:p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40E430B9"/>
    <w:multiLevelType w:val="hybridMultilevel"/>
    <w:tmpl w:val="1214DB4A"/>
    <w:lvl w:ilvl="0" w:tplc="34E80D18">
      <w:start w:val="1"/>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4819353F"/>
    <w:multiLevelType w:val="hybridMultilevel"/>
    <w:tmpl w:val="E5A81B1A"/>
    <w:lvl w:ilvl="0" w:tplc="34E80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9C2390"/>
    <w:multiLevelType w:val="hybridMultilevel"/>
    <w:tmpl w:val="A4967D56"/>
    <w:lvl w:ilvl="0" w:tplc="34E80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C02425"/>
    <w:multiLevelType w:val="hybridMultilevel"/>
    <w:tmpl w:val="D47AF516"/>
    <w:lvl w:ilvl="0" w:tplc="34E80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91774"/>
    <w:multiLevelType w:val="hybridMultilevel"/>
    <w:tmpl w:val="06B00BBC"/>
    <w:lvl w:ilvl="0" w:tplc="34E80D18">
      <w:start w:val="1"/>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6A5041C6"/>
    <w:multiLevelType w:val="hybridMultilevel"/>
    <w:tmpl w:val="1E0AE078"/>
    <w:lvl w:ilvl="0" w:tplc="34E80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9E57E6"/>
    <w:multiLevelType w:val="hybridMultilevel"/>
    <w:tmpl w:val="AEEC4972"/>
    <w:lvl w:ilvl="0" w:tplc="34E80D18">
      <w:start w:val="1"/>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797556AB"/>
    <w:multiLevelType w:val="hybridMultilevel"/>
    <w:tmpl w:val="2FF4F0D2"/>
    <w:lvl w:ilvl="0" w:tplc="34E80D18">
      <w:start w:val="1"/>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7DF85471"/>
    <w:multiLevelType w:val="hybridMultilevel"/>
    <w:tmpl w:val="5BC0298E"/>
    <w:lvl w:ilvl="0" w:tplc="34E80D18">
      <w:start w:val="1"/>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4"/>
  </w:num>
  <w:num w:numId="3">
    <w:abstractNumId w:val="6"/>
  </w:num>
  <w:num w:numId="4">
    <w:abstractNumId w:val="8"/>
  </w:num>
  <w:num w:numId="5">
    <w:abstractNumId w:val="2"/>
  </w:num>
  <w:num w:numId="6">
    <w:abstractNumId w:val="9"/>
  </w:num>
  <w:num w:numId="7">
    <w:abstractNumId w:val="3"/>
  </w:num>
  <w:num w:numId="8">
    <w:abstractNumId w:val="7"/>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94"/>
    <w:rsid w:val="00106EC1"/>
    <w:rsid w:val="001C2045"/>
    <w:rsid w:val="001C3517"/>
    <w:rsid w:val="00247CAE"/>
    <w:rsid w:val="002811DB"/>
    <w:rsid w:val="00284394"/>
    <w:rsid w:val="003D4C77"/>
    <w:rsid w:val="00426EDD"/>
    <w:rsid w:val="00453AF4"/>
    <w:rsid w:val="004C750A"/>
    <w:rsid w:val="005648E4"/>
    <w:rsid w:val="00590F49"/>
    <w:rsid w:val="00605530"/>
    <w:rsid w:val="006213C0"/>
    <w:rsid w:val="00845C85"/>
    <w:rsid w:val="009743FE"/>
    <w:rsid w:val="009746AD"/>
    <w:rsid w:val="00982CA5"/>
    <w:rsid w:val="00996C42"/>
    <w:rsid w:val="009A7B44"/>
    <w:rsid w:val="009D681C"/>
    <w:rsid w:val="00A242AE"/>
    <w:rsid w:val="00A72D50"/>
    <w:rsid w:val="00AF1066"/>
    <w:rsid w:val="00B02DDF"/>
    <w:rsid w:val="00B574C6"/>
    <w:rsid w:val="00B8288E"/>
    <w:rsid w:val="00B95127"/>
    <w:rsid w:val="00C02814"/>
    <w:rsid w:val="00CC3364"/>
    <w:rsid w:val="00CD5460"/>
    <w:rsid w:val="00D86EBE"/>
    <w:rsid w:val="00DD2D9E"/>
    <w:rsid w:val="00EC5F04"/>
    <w:rsid w:val="00EF5C57"/>
    <w:rsid w:val="00F02E4A"/>
    <w:rsid w:val="00F24CDA"/>
    <w:rsid w:val="00FB6C2B"/>
    <w:rsid w:val="00FC7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CDEB"/>
  <w15:docId w15:val="{30F92A77-1878-4866-B45D-8B5B63B5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439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3D4C77"/>
    <w:pPr>
      <w:ind w:left="720"/>
      <w:contextualSpacing/>
    </w:pPr>
  </w:style>
  <w:style w:type="paragraph" w:styleId="Tekstdymka">
    <w:name w:val="Balloon Text"/>
    <w:basedOn w:val="Normalny"/>
    <w:link w:val="TekstdymkaZnak"/>
    <w:uiPriority w:val="99"/>
    <w:semiHidden/>
    <w:unhideWhenUsed/>
    <w:rsid w:val="00A242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2AE"/>
    <w:rPr>
      <w:rFonts w:ascii="Tahoma" w:hAnsi="Tahoma" w:cs="Tahoma"/>
      <w:sz w:val="16"/>
      <w:szCs w:val="16"/>
    </w:rPr>
  </w:style>
  <w:style w:type="character" w:styleId="Odwoaniedokomentarza">
    <w:name w:val="annotation reference"/>
    <w:basedOn w:val="Domylnaczcionkaakapitu"/>
    <w:uiPriority w:val="99"/>
    <w:semiHidden/>
    <w:unhideWhenUsed/>
    <w:rsid w:val="00996C42"/>
    <w:rPr>
      <w:sz w:val="16"/>
      <w:szCs w:val="16"/>
    </w:rPr>
  </w:style>
  <w:style w:type="paragraph" w:styleId="Tekstkomentarza">
    <w:name w:val="annotation text"/>
    <w:basedOn w:val="Normalny"/>
    <w:link w:val="TekstkomentarzaZnak"/>
    <w:uiPriority w:val="99"/>
    <w:semiHidden/>
    <w:unhideWhenUsed/>
    <w:rsid w:val="00996C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6C42"/>
    <w:rPr>
      <w:sz w:val="20"/>
      <w:szCs w:val="20"/>
    </w:rPr>
  </w:style>
  <w:style w:type="paragraph" w:styleId="Tematkomentarza">
    <w:name w:val="annotation subject"/>
    <w:basedOn w:val="Tekstkomentarza"/>
    <w:next w:val="Tekstkomentarza"/>
    <w:link w:val="TematkomentarzaZnak"/>
    <w:uiPriority w:val="99"/>
    <w:semiHidden/>
    <w:unhideWhenUsed/>
    <w:rsid w:val="00996C42"/>
    <w:rPr>
      <w:b/>
      <w:bCs/>
    </w:rPr>
  </w:style>
  <w:style w:type="character" w:customStyle="1" w:styleId="TematkomentarzaZnak">
    <w:name w:val="Temat komentarza Znak"/>
    <w:basedOn w:val="TekstkomentarzaZnak"/>
    <w:link w:val="Tematkomentarza"/>
    <w:uiPriority w:val="99"/>
    <w:semiHidden/>
    <w:rsid w:val="00996C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1539</Words>
  <Characters>9237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Czarnecki</dc:creator>
  <cp:lastModifiedBy>Marta Muszyńska</cp:lastModifiedBy>
  <cp:revision>18</cp:revision>
  <cp:lastPrinted>2016-12-22T09:08:00Z</cp:lastPrinted>
  <dcterms:created xsi:type="dcterms:W3CDTF">2016-12-15T15:05:00Z</dcterms:created>
  <dcterms:modified xsi:type="dcterms:W3CDTF">2017-12-07T08:35:00Z</dcterms:modified>
</cp:coreProperties>
</file>