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4A" w:rsidRPr="00E66DF3" w:rsidRDefault="0076384A" w:rsidP="00F41439">
      <w:pPr>
        <w:spacing w:line="360" w:lineRule="auto"/>
        <w:jc w:val="center"/>
        <w:outlineLvl w:val="0"/>
        <w:rPr>
          <w:rFonts w:ascii="Calibri" w:hAnsi="Calibri" w:cs="Calibri"/>
          <w:sz w:val="22"/>
          <w:szCs w:val="22"/>
          <w:u w:val="single"/>
        </w:rPr>
      </w:pPr>
    </w:p>
    <w:p w:rsidR="0076384A" w:rsidRDefault="0076384A" w:rsidP="00F41439">
      <w:pPr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E66DF3">
        <w:rPr>
          <w:rFonts w:ascii="Calibri" w:hAnsi="Calibri" w:cs="Calibri"/>
          <w:b/>
          <w:sz w:val="22"/>
          <w:szCs w:val="22"/>
        </w:rPr>
        <w:t xml:space="preserve">REGULAMIN </w:t>
      </w:r>
      <w:r>
        <w:rPr>
          <w:rFonts w:ascii="Calibri" w:hAnsi="Calibri" w:cs="Calibri"/>
          <w:b/>
          <w:sz w:val="22"/>
          <w:szCs w:val="22"/>
        </w:rPr>
        <w:t xml:space="preserve">KONKURSU </w:t>
      </w:r>
      <w:r w:rsidRPr="00E66DF3">
        <w:rPr>
          <w:rFonts w:ascii="Calibri" w:hAnsi="Calibri" w:cs="Calibri"/>
          <w:b/>
          <w:sz w:val="22"/>
          <w:szCs w:val="22"/>
        </w:rPr>
        <w:t xml:space="preserve"> </w:t>
      </w:r>
    </w:p>
    <w:p w:rsidR="0076384A" w:rsidRDefault="0076384A" w:rsidP="00F41439">
      <w:pPr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STYPENDIA </w:t>
      </w:r>
      <w:r w:rsidRPr="00E66DF3">
        <w:rPr>
          <w:rFonts w:ascii="Calibri" w:hAnsi="Calibri" w:cs="Calibri"/>
          <w:b/>
          <w:sz w:val="22"/>
          <w:szCs w:val="22"/>
        </w:rPr>
        <w:t xml:space="preserve">Z </w:t>
      </w:r>
      <w:r w:rsidR="000A1067">
        <w:rPr>
          <w:rFonts w:ascii="Calibri" w:hAnsi="Calibri" w:cs="Calibri"/>
          <w:b/>
          <w:sz w:val="22"/>
          <w:szCs w:val="22"/>
        </w:rPr>
        <w:t>FUNDUSZU PROMOCJI TWÓRCZOŚCI</w:t>
      </w:r>
    </w:p>
    <w:p w:rsidR="0076384A" w:rsidRPr="00E66DF3" w:rsidRDefault="000A1067" w:rsidP="00F41439">
      <w:pPr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 naborze do 30 stycznia 2013r.</w:t>
      </w:r>
    </w:p>
    <w:p w:rsidR="0076384A" w:rsidRPr="00E66DF3" w:rsidRDefault="0076384A" w:rsidP="007A0995">
      <w:pPr>
        <w:pStyle w:val="NormalnyWeb"/>
        <w:spacing w:before="0" w:beforeAutospacing="0" w:after="0" w:afterAutospacing="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76384A" w:rsidRPr="00E66DF3" w:rsidRDefault="0076384A" w:rsidP="007A0995">
      <w:pPr>
        <w:pStyle w:val="NormalnyWeb"/>
        <w:spacing w:before="0" w:beforeAutospacing="0" w:after="0" w:afterAutospacing="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66DF3">
        <w:rPr>
          <w:rFonts w:ascii="Calibri" w:hAnsi="Calibri" w:cs="Calibri"/>
          <w:b/>
          <w:sz w:val="22"/>
          <w:szCs w:val="22"/>
        </w:rPr>
        <w:t>Rozdział 1</w:t>
      </w:r>
    </w:p>
    <w:p w:rsidR="0076384A" w:rsidRDefault="0076384A" w:rsidP="009B5043">
      <w:pPr>
        <w:pStyle w:val="NormalnyWeb"/>
        <w:spacing w:before="0" w:beforeAutospacing="0" w:after="0" w:afterAutospacing="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66DF3">
        <w:rPr>
          <w:rFonts w:ascii="Calibri" w:hAnsi="Calibri" w:cs="Calibri"/>
          <w:b/>
          <w:sz w:val="22"/>
          <w:szCs w:val="22"/>
        </w:rPr>
        <w:t>Postanowienia ogólne</w:t>
      </w:r>
    </w:p>
    <w:p w:rsidR="009B5043" w:rsidRPr="00E66DF3" w:rsidRDefault="009B5043" w:rsidP="009B5043">
      <w:pPr>
        <w:pStyle w:val="NormalnyWeb"/>
        <w:spacing w:before="0" w:beforeAutospacing="0" w:after="0" w:afterAutospacing="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76384A" w:rsidRPr="00E66DF3" w:rsidRDefault="00D91867" w:rsidP="009B5043">
      <w:pPr>
        <w:pStyle w:val="NormalnyWeb"/>
        <w:spacing w:before="120" w:beforeAutospacing="0" w:after="120" w:afterAutospacing="0"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1</w:t>
      </w:r>
    </w:p>
    <w:p w:rsidR="0076384A" w:rsidRPr="00E66DF3" w:rsidRDefault="0076384A" w:rsidP="007A099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6384A" w:rsidRPr="00E66DF3" w:rsidRDefault="0076384A" w:rsidP="00D9064B">
      <w:pPr>
        <w:pStyle w:val="Akapitzlist1"/>
        <w:spacing w:after="0" w:line="360" w:lineRule="auto"/>
        <w:ind w:left="284" w:hanging="284"/>
        <w:jc w:val="both"/>
        <w:rPr>
          <w:rFonts w:cs="Calibri"/>
          <w:b/>
        </w:rPr>
      </w:pPr>
      <w:r w:rsidRPr="00E66DF3">
        <w:rPr>
          <w:rFonts w:cs="Calibri"/>
        </w:rPr>
        <w:t>1. Użyte w regulaminie określenia oznaczają:</w:t>
      </w:r>
    </w:p>
    <w:p w:rsidR="0076384A" w:rsidRDefault="0076384A" w:rsidP="00DC3D8F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cs="Calibri"/>
        </w:rPr>
      </w:pPr>
      <w:r w:rsidRPr="00E66DF3">
        <w:rPr>
          <w:rFonts w:cs="Calibri"/>
        </w:rPr>
        <w:t>Minister –  minister właściwy do spraw kultury i ochrony dziedzictwa narodowego.</w:t>
      </w:r>
    </w:p>
    <w:p w:rsidR="000A1067" w:rsidRPr="00E66DF3" w:rsidRDefault="000A1067" w:rsidP="00DC3D8F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Fundusz Promocji Twórczości - fundusz celowy, którego dysponentem jest Minister Kultury i Dziedzictwa Narodowego, z którego środków finansowych jest przyznawane stypendium (zwany dalej funduszem)</w:t>
      </w:r>
    </w:p>
    <w:p w:rsidR="0076384A" w:rsidRPr="00E66DF3" w:rsidRDefault="0076384A" w:rsidP="00DC3D8F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cs="Calibri"/>
        </w:rPr>
      </w:pPr>
      <w:r w:rsidRPr="00E66DF3">
        <w:rPr>
          <w:rFonts w:cs="Calibri"/>
        </w:rPr>
        <w:t xml:space="preserve">Stypendium jest to świadczenie cykliczne, przyznawane w procedurze konkursowej przez Ministra w określonej kwocie i na czas określony. </w:t>
      </w:r>
    </w:p>
    <w:p w:rsidR="0076384A" w:rsidRPr="00E66DF3" w:rsidRDefault="0076384A" w:rsidP="00DC3D8F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cs="Calibri"/>
        </w:rPr>
      </w:pPr>
      <w:r w:rsidRPr="00E66DF3">
        <w:rPr>
          <w:rFonts w:cs="Calibri"/>
        </w:rPr>
        <w:t>Stypendy</w:t>
      </w:r>
      <w:r>
        <w:rPr>
          <w:rFonts w:cs="Calibri"/>
        </w:rPr>
        <w:t>stą Ministra</w:t>
      </w:r>
      <w:r w:rsidRPr="00E66DF3">
        <w:rPr>
          <w:rFonts w:cs="Calibri"/>
        </w:rPr>
        <w:t xml:space="preserve"> jest Wnioskodawca, który na podstawie rozstrzygnięcia konkursu o przyznaniu stypendium podpisał umowę o udzieleniu stypendium</w:t>
      </w:r>
      <w:r w:rsidR="000A1067">
        <w:rPr>
          <w:rFonts w:cs="Calibri"/>
        </w:rPr>
        <w:t xml:space="preserve"> z funduszu</w:t>
      </w:r>
      <w:r w:rsidRPr="00E66DF3">
        <w:rPr>
          <w:rFonts w:cs="Calibri"/>
        </w:rPr>
        <w:t xml:space="preserve">.  </w:t>
      </w:r>
    </w:p>
    <w:p w:rsidR="0076384A" w:rsidRPr="00E66DF3" w:rsidRDefault="0076384A" w:rsidP="00DC3D8F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cs="Calibri"/>
        </w:rPr>
      </w:pPr>
      <w:r w:rsidRPr="00E66DF3">
        <w:rPr>
          <w:rFonts w:cs="Calibri"/>
        </w:rPr>
        <w:t>Wnioskodawc</w:t>
      </w:r>
      <w:r>
        <w:rPr>
          <w:rFonts w:cs="Calibri"/>
        </w:rPr>
        <w:t>a</w:t>
      </w:r>
      <w:r w:rsidRPr="00E66DF3">
        <w:rPr>
          <w:rFonts w:cs="Calibri"/>
        </w:rPr>
        <w:t xml:space="preserve"> to osoba fizyczna, która w wymaganym terminie złożyła wniosek w sprawie </w:t>
      </w:r>
      <w:r>
        <w:rPr>
          <w:rFonts w:cs="Calibri"/>
        </w:rPr>
        <w:t xml:space="preserve">przyznania stypendium </w:t>
      </w:r>
      <w:r w:rsidRPr="00E66DF3">
        <w:rPr>
          <w:rFonts w:cs="Calibri"/>
        </w:rPr>
        <w:t>do Ministerstwa</w:t>
      </w:r>
      <w:r w:rsidR="00B03F11">
        <w:rPr>
          <w:rFonts w:cs="Calibri"/>
        </w:rPr>
        <w:t xml:space="preserve"> Kultury i Dziedzictwa Narodowego (zwane</w:t>
      </w:r>
      <w:r w:rsidR="00593ED7">
        <w:rPr>
          <w:rFonts w:cs="Calibri"/>
        </w:rPr>
        <w:t>go</w:t>
      </w:r>
      <w:r w:rsidR="00B03F11">
        <w:rPr>
          <w:rFonts w:cs="Calibri"/>
        </w:rPr>
        <w:t xml:space="preserve"> dalej Ministerstwem)</w:t>
      </w:r>
      <w:r w:rsidRPr="00E66DF3">
        <w:rPr>
          <w:rFonts w:cs="Calibri"/>
        </w:rPr>
        <w:t>.</w:t>
      </w:r>
    </w:p>
    <w:p w:rsidR="0076384A" w:rsidRPr="00E66DF3" w:rsidRDefault="0076384A" w:rsidP="00DC3D8F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cs="Calibri"/>
        </w:rPr>
      </w:pPr>
      <w:r w:rsidRPr="00E66DF3">
        <w:rPr>
          <w:rFonts w:cs="Calibri"/>
        </w:rPr>
        <w:t xml:space="preserve">Koncepcja Przedsięwzięcia jest to autorski projekt twórczy </w:t>
      </w:r>
      <w:r w:rsidR="000A1067">
        <w:rPr>
          <w:rFonts w:cs="Calibri"/>
        </w:rPr>
        <w:t xml:space="preserve">(program stypendium) </w:t>
      </w:r>
      <w:r w:rsidRPr="00E66DF3">
        <w:rPr>
          <w:rFonts w:cs="Calibri"/>
        </w:rPr>
        <w:t>przedstawiony przez Wnioskodawcę w naborze wniosk</w:t>
      </w:r>
      <w:r w:rsidR="000A1067">
        <w:rPr>
          <w:rFonts w:cs="Calibri"/>
        </w:rPr>
        <w:t>ów o przyznanie stypendium do 30 stycznia 2013r.</w:t>
      </w:r>
    </w:p>
    <w:p w:rsidR="0076384A" w:rsidRPr="00E66DF3" w:rsidRDefault="0076384A" w:rsidP="00DC3D8F">
      <w:pPr>
        <w:pStyle w:val="Akapitzlist1"/>
        <w:numPr>
          <w:ilvl w:val="0"/>
          <w:numId w:val="10"/>
        </w:numPr>
        <w:spacing w:line="360" w:lineRule="auto"/>
        <w:jc w:val="both"/>
        <w:rPr>
          <w:rFonts w:cs="Calibri"/>
        </w:rPr>
      </w:pPr>
      <w:r w:rsidRPr="00E66DF3">
        <w:rPr>
          <w:rFonts w:cs="Calibri"/>
        </w:rPr>
        <w:t xml:space="preserve">Za błąd formalny uznaje się </w:t>
      </w:r>
      <w:r>
        <w:rPr>
          <w:rFonts w:cs="Calibri"/>
        </w:rPr>
        <w:t xml:space="preserve">w szczególności </w:t>
      </w:r>
      <w:r w:rsidRPr="00E66DF3">
        <w:rPr>
          <w:rFonts w:cs="Calibri"/>
        </w:rPr>
        <w:t>sytuację, gdy:</w:t>
      </w:r>
    </w:p>
    <w:p w:rsidR="0076384A" w:rsidRPr="00E66DF3" w:rsidRDefault="0076384A" w:rsidP="00DC3D8F">
      <w:pPr>
        <w:pStyle w:val="Akapitzlist1"/>
        <w:numPr>
          <w:ilvl w:val="0"/>
          <w:numId w:val="11"/>
        </w:numPr>
        <w:tabs>
          <w:tab w:val="left" w:pos="1134"/>
        </w:tabs>
        <w:spacing w:line="360" w:lineRule="auto"/>
        <w:ind w:left="1134" w:hanging="283"/>
        <w:jc w:val="both"/>
        <w:rPr>
          <w:rFonts w:cs="Calibri"/>
        </w:rPr>
      </w:pPr>
      <w:r>
        <w:rPr>
          <w:rFonts w:cs="Calibri"/>
        </w:rPr>
        <w:t>koncepcja przedsięwzięcia jest niezgodna</w:t>
      </w:r>
      <w:r w:rsidRPr="00E66DF3">
        <w:rPr>
          <w:rFonts w:cs="Calibri"/>
        </w:rPr>
        <w:t xml:space="preserve"> z zadaniami na które przyznawane jest stypendium,</w:t>
      </w:r>
    </w:p>
    <w:p w:rsidR="0076384A" w:rsidRPr="00E66DF3" w:rsidRDefault="0076384A" w:rsidP="00DC3D8F">
      <w:pPr>
        <w:pStyle w:val="Akapitzlist1"/>
        <w:numPr>
          <w:ilvl w:val="0"/>
          <w:numId w:val="11"/>
        </w:numPr>
        <w:tabs>
          <w:tab w:val="left" w:pos="1134"/>
        </w:tabs>
        <w:spacing w:line="360" w:lineRule="auto"/>
        <w:ind w:left="1134" w:hanging="283"/>
        <w:jc w:val="both"/>
        <w:rPr>
          <w:rFonts w:cs="Calibri"/>
        </w:rPr>
      </w:pPr>
      <w:r w:rsidRPr="00E66DF3">
        <w:rPr>
          <w:rFonts w:cs="Calibri"/>
        </w:rPr>
        <w:t xml:space="preserve">harmonogram realizacji planowanego przedsięwzięcia jest niezgodny z terminem na jaki udzielane są stypendia w </w:t>
      </w:r>
      <w:r>
        <w:rPr>
          <w:rFonts w:cs="Calibri"/>
        </w:rPr>
        <w:t xml:space="preserve">ogłoszonym </w:t>
      </w:r>
      <w:r w:rsidRPr="00E66DF3">
        <w:rPr>
          <w:rFonts w:cs="Calibri"/>
        </w:rPr>
        <w:t>naborze,</w:t>
      </w:r>
    </w:p>
    <w:p w:rsidR="0076384A" w:rsidRPr="00E66DF3" w:rsidRDefault="0076384A" w:rsidP="00DC3D8F">
      <w:pPr>
        <w:pStyle w:val="Akapitzlist1"/>
        <w:numPr>
          <w:ilvl w:val="0"/>
          <w:numId w:val="11"/>
        </w:numPr>
        <w:tabs>
          <w:tab w:val="left" w:pos="1134"/>
        </w:tabs>
        <w:spacing w:after="0" w:line="360" w:lineRule="auto"/>
        <w:ind w:left="1134" w:hanging="283"/>
        <w:jc w:val="both"/>
        <w:rPr>
          <w:rFonts w:cs="Calibri"/>
        </w:rPr>
      </w:pPr>
      <w:r w:rsidRPr="00E66DF3">
        <w:rPr>
          <w:rFonts w:cs="Calibri"/>
        </w:rPr>
        <w:t xml:space="preserve">brak któregokolwiek z obowiązkowych załączników </w:t>
      </w:r>
      <w:r w:rsidR="00144EB6">
        <w:rPr>
          <w:rFonts w:cs="Calibri"/>
        </w:rPr>
        <w:t xml:space="preserve">(w tym trzech folderów na płycie CD/DVD) </w:t>
      </w:r>
      <w:r w:rsidRPr="00E66DF3">
        <w:rPr>
          <w:rFonts w:cs="Calibri"/>
        </w:rPr>
        <w:t>lub informacji do kiedy zostanie dostarczony</w:t>
      </w:r>
      <w:r w:rsidR="00144EB6">
        <w:rPr>
          <w:rFonts w:cs="Calibri"/>
        </w:rPr>
        <w:t xml:space="preserve"> (do 15 dni od dnia zakończenia naboru)</w:t>
      </w:r>
      <w:r w:rsidRPr="00E66DF3">
        <w:rPr>
          <w:rFonts w:cs="Calibri"/>
        </w:rPr>
        <w:t>,</w:t>
      </w:r>
    </w:p>
    <w:p w:rsidR="0076384A" w:rsidRPr="00E66DF3" w:rsidRDefault="0076384A" w:rsidP="00DC3D8F">
      <w:pPr>
        <w:pStyle w:val="Akapitzlist1"/>
        <w:numPr>
          <w:ilvl w:val="0"/>
          <w:numId w:val="11"/>
        </w:numPr>
        <w:tabs>
          <w:tab w:val="left" w:pos="1134"/>
        </w:tabs>
        <w:spacing w:after="0" w:line="360" w:lineRule="auto"/>
        <w:ind w:left="1134" w:hanging="283"/>
        <w:jc w:val="both"/>
        <w:rPr>
          <w:rFonts w:cs="Calibri"/>
        </w:rPr>
      </w:pPr>
      <w:r w:rsidRPr="00E66DF3">
        <w:rPr>
          <w:rFonts w:cs="Calibri"/>
        </w:rPr>
        <w:t>koncepcja tego samego przedsięwzięcia została zgłoszona przez dwóch lub więcej wnioskodawców.</w:t>
      </w:r>
    </w:p>
    <w:p w:rsidR="0076384A" w:rsidRPr="00E66DF3" w:rsidRDefault="0076384A" w:rsidP="00F41439">
      <w:pPr>
        <w:pStyle w:val="Akapitzlist1"/>
        <w:spacing w:after="0" w:line="360" w:lineRule="auto"/>
        <w:ind w:left="1440"/>
        <w:jc w:val="both"/>
        <w:rPr>
          <w:rFonts w:cs="Calibri"/>
        </w:rPr>
      </w:pPr>
    </w:p>
    <w:p w:rsidR="000A1067" w:rsidRDefault="000A1067" w:rsidP="00F41439">
      <w:pPr>
        <w:pStyle w:val="NormalnyWeb"/>
        <w:spacing w:before="0" w:beforeAutospacing="0" w:after="0" w:afterAutospacing="0"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144EB6" w:rsidRDefault="00144EB6" w:rsidP="00F41439">
      <w:pPr>
        <w:pStyle w:val="NormalnyWeb"/>
        <w:spacing w:before="0" w:beforeAutospacing="0" w:after="0" w:afterAutospacing="0"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76384A" w:rsidRPr="00E66DF3" w:rsidRDefault="0076384A" w:rsidP="00F41439">
      <w:pPr>
        <w:pStyle w:val="NormalnyWeb"/>
        <w:spacing w:before="0" w:beforeAutospacing="0" w:after="0" w:afterAutospacing="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E66DF3">
        <w:rPr>
          <w:rFonts w:ascii="Calibri" w:hAnsi="Calibri" w:cs="Calibri"/>
          <w:b/>
          <w:sz w:val="22"/>
          <w:szCs w:val="22"/>
        </w:rPr>
        <w:lastRenderedPageBreak/>
        <w:t>Rozdział 2</w:t>
      </w:r>
    </w:p>
    <w:p w:rsidR="0076384A" w:rsidRPr="00E66DF3" w:rsidRDefault="0076384A" w:rsidP="00F41439">
      <w:pPr>
        <w:pStyle w:val="Akapitzlist1"/>
        <w:spacing w:after="0" w:line="360" w:lineRule="auto"/>
        <w:ind w:left="0"/>
        <w:jc w:val="both"/>
        <w:rPr>
          <w:rFonts w:cs="Calibri"/>
          <w:b/>
        </w:rPr>
      </w:pPr>
      <w:r w:rsidRPr="00E66DF3">
        <w:rPr>
          <w:rFonts w:cs="Calibri"/>
          <w:b/>
        </w:rPr>
        <w:t xml:space="preserve">Nabór wniosków i zasady przyznawania stypendiów finansowanych z </w:t>
      </w:r>
      <w:r w:rsidR="000A1067">
        <w:rPr>
          <w:rFonts w:cs="Calibri"/>
          <w:b/>
        </w:rPr>
        <w:t>Funduszu Promocji Twórczości</w:t>
      </w:r>
    </w:p>
    <w:p w:rsidR="0076384A" w:rsidRPr="00E66DF3" w:rsidRDefault="00D91867" w:rsidP="009B5043">
      <w:pPr>
        <w:pStyle w:val="NormalnyWeb"/>
        <w:spacing w:before="120" w:beforeAutospacing="0" w:after="120" w:afterAutospacing="0"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2</w:t>
      </w:r>
    </w:p>
    <w:p w:rsidR="0076384A" w:rsidRPr="000A1067" w:rsidRDefault="0076384A" w:rsidP="000A1067">
      <w:pPr>
        <w:pStyle w:val="Akapitzlist"/>
        <w:numPr>
          <w:ilvl w:val="0"/>
          <w:numId w:val="25"/>
        </w:numPr>
        <w:tabs>
          <w:tab w:val="left" w:pos="284"/>
          <w:tab w:val="left" w:pos="54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0A1067">
        <w:rPr>
          <w:rFonts w:ascii="Calibri" w:hAnsi="Calibri" w:cs="Calibri"/>
          <w:color w:val="000000"/>
          <w:sz w:val="22"/>
          <w:szCs w:val="22"/>
        </w:rPr>
        <w:t>Konkursem objęte są stypendia przyznawane osobom zajmującym się twórczością artystyczną, upowszechnianiem kultury i opieką nad zabytkami na realizację określonego przedsięwzięcia</w:t>
      </w:r>
      <w:r w:rsidRPr="000A1067">
        <w:rPr>
          <w:rFonts w:ascii="Calibri" w:hAnsi="Calibri" w:cs="Calibri"/>
          <w:sz w:val="22"/>
          <w:szCs w:val="22"/>
        </w:rPr>
        <w:t xml:space="preserve"> przyznawane w </w:t>
      </w:r>
      <w:r w:rsidRPr="000A1067">
        <w:rPr>
          <w:rStyle w:val="FontStyle23"/>
          <w:rFonts w:ascii="Calibri" w:hAnsi="Calibri" w:cs="Calibri"/>
          <w:spacing w:val="0"/>
          <w:sz w:val="22"/>
          <w:szCs w:val="22"/>
        </w:rPr>
        <w:t>następujących dziedzinach:</w:t>
      </w:r>
    </w:p>
    <w:p w:rsidR="0076384A" w:rsidRPr="00E66DF3" w:rsidRDefault="0076384A" w:rsidP="00DC3D8F">
      <w:pPr>
        <w:pStyle w:val="Style6"/>
        <w:widowControl/>
        <w:numPr>
          <w:ilvl w:val="0"/>
          <w:numId w:val="21"/>
        </w:numPr>
        <w:tabs>
          <w:tab w:val="left" w:pos="1134"/>
          <w:tab w:val="left" w:pos="1166"/>
        </w:tabs>
        <w:spacing w:line="360" w:lineRule="auto"/>
        <w:ind w:left="1135" w:hanging="284"/>
        <w:jc w:val="left"/>
        <w:rPr>
          <w:rStyle w:val="FontStyle23"/>
          <w:rFonts w:ascii="Calibri" w:hAnsi="Calibri" w:cs="Calibri"/>
          <w:spacing w:val="0"/>
          <w:sz w:val="22"/>
          <w:szCs w:val="22"/>
          <w:lang w:eastAsia="en-US"/>
        </w:rPr>
      </w:pPr>
      <w:r w:rsidRPr="00E66DF3">
        <w:rPr>
          <w:rStyle w:val="FontStyle23"/>
          <w:rFonts w:ascii="Calibri" w:hAnsi="Calibri" w:cs="Calibri"/>
          <w:spacing w:val="0"/>
          <w:sz w:val="22"/>
          <w:szCs w:val="22"/>
        </w:rPr>
        <w:t>literatura,</w:t>
      </w:r>
    </w:p>
    <w:p w:rsidR="0076384A" w:rsidRPr="00E66DF3" w:rsidRDefault="00D9064B" w:rsidP="00DC3D8F">
      <w:pPr>
        <w:pStyle w:val="Style6"/>
        <w:widowControl/>
        <w:numPr>
          <w:ilvl w:val="0"/>
          <w:numId w:val="21"/>
        </w:numPr>
        <w:tabs>
          <w:tab w:val="left" w:pos="1134"/>
          <w:tab w:val="left" w:pos="1166"/>
        </w:tabs>
        <w:spacing w:line="360" w:lineRule="auto"/>
        <w:ind w:left="1135" w:hanging="284"/>
        <w:jc w:val="left"/>
        <w:rPr>
          <w:rStyle w:val="FontStyle23"/>
          <w:rFonts w:ascii="Calibri" w:hAnsi="Calibri" w:cs="Calibri"/>
          <w:spacing w:val="0"/>
          <w:sz w:val="22"/>
          <w:szCs w:val="22"/>
          <w:lang w:eastAsia="en-US"/>
        </w:rPr>
      </w:pPr>
      <w:r>
        <w:rPr>
          <w:rStyle w:val="FontStyle23"/>
          <w:rFonts w:ascii="Calibri" w:hAnsi="Calibri" w:cs="Calibri"/>
          <w:spacing w:val="0"/>
          <w:sz w:val="22"/>
          <w:szCs w:val="22"/>
        </w:rPr>
        <w:t>sztuki wizualne,</w:t>
      </w:r>
    </w:p>
    <w:p w:rsidR="0076384A" w:rsidRPr="00E66DF3" w:rsidRDefault="0076384A" w:rsidP="00DC3D8F">
      <w:pPr>
        <w:pStyle w:val="Style6"/>
        <w:widowControl/>
        <w:numPr>
          <w:ilvl w:val="0"/>
          <w:numId w:val="21"/>
        </w:numPr>
        <w:tabs>
          <w:tab w:val="left" w:pos="1134"/>
          <w:tab w:val="left" w:pos="1166"/>
        </w:tabs>
        <w:spacing w:line="360" w:lineRule="auto"/>
        <w:ind w:left="1135" w:hanging="284"/>
        <w:jc w:val="left"/>
        <w:rPr>
          <w:rStyle w:val="FontStyle23"/>
          <w:rFonts w:ascii="Calibri" w:hAnsi="Calibri" w:cs="Calibri"/>
          <w:spacing w:val="0"/>
          <w:sz w:val="22"/>
          <w:szCs w:val="22"/>
          <w:lang w:eastAsia="en-US"/>
        </w:rPr>
      </w:pPr>
      <w:r w:rsidRPr="00E66DF3">
        <w:rPr>
          <w:rStyle w:val="FontStyle23"/>
          <w:rFonts w:ascii="Calibri" w:hAnsi="Calibri" w:cs="Calibri"/>
          <w:spacing w:val="0"/>
          <w:sz w:val="22"/>
          <w:szCs w:val="22"/>
        </w:rPr>
        <w:t>muzyka,</w:t>
      </w:r>
    </w:p>
    <w:p w:rsidR="0076384A" w:rsidRPr="00E66DF3" w:rsidRDefault="0076384A" w:rsidP="00DC3D8F">
      <w:pPr>
        <w:pStyle w:val="Style6"/>
        <w:widowControl/>
        <w:numPr>
          <w:ilvl w:val="0"/>
          <w:numId w:val="21"/>
        </w:numPr>
        <w:tabs>
          <w:tab w:val="left" w:pos="1134"/>
          <w:tab w:val="left" w:pos="1166"/>
        </w:tabs>
        <w:spacing w:line="360" w:lineRule="auto"/>
        <w:ind w:left="1135" w:hanging="284"/>
        <w:jc w:val="left"/>
        <w:rPr>
          <w:rStyle w:val="FontStyle23"/>
          <w:rFonts w:ascii="Calibri" w:hAnsi="Calibri" w:cs="Calibri"/>
          <w:spacing w:val="0"/>
          <w:sz w:val="22"/>
          <w:szCs w:val="22"/>
          <w:lang w:eastAsia="en-US"/>
        </w:rPr>
      </w:pPr>
      <w:r w:rsidRPr="00E66DF3">
        <w:rPr>
          <w:rStyle w:val="FontStyle23"/>
          <w:rFonts w:ascii="Calibri" w:hAnsi="Calibri" w:cs="Calibri"/>
          <w:spacing w:val="0"/>
          <w:sz w:val="22"/>
          <w:szCs w:val="22"/>
        </w:rPr>
        <w:t>taniec,</w:t>
      </w:r>
    </w:p>
    <w:p w:rsidR="0076384A" w:rsidRPr="00E66DF3" w:rsidRDefault="0076384A" w:rsidP="00DC3D8F">
      <w:pPr>
        <w:pStyle w:val="Style6"/>
        <w:widowControl/>
        <w:numPr>
          <w:ilvl w:val="0"/>
          <w:numId w:val="21"/>
        </w:numPr>
        <w:tabs>
          <w:tab w:val="left" w:pos="1134"/>
          <w:tab w:val="left" w:pos="1166"/>
        </w:tabs>
        <w:spacing w:line="360" w:lineRule="auto"/>
        <w:ind w:left="1135" w:right="7610" w:hanging="284"/>
        <w:rPr>
          <w:rStyle w:val="FontStyle23"/>
          <w:rFonts w:ascii="Calibri" w:hAnsi="Calibri" w:cs="Calibri"/>
          <w:spacing w:val="0"/>
          <w:sz w:val="22"/>
          <w:szCs w:val="22"/>
          <w:lang w:eastAsia="en-US"/>
        </w:rPr>
      </w:pPr>
      <w:r w:rsidRPr="00E66DF3">
        <w:rPr>
          <w:rStyle w:val="FontStyle23"/>
          <w:rFonts w:ascii="Calibri" w:hAnsi="Calibri" w:cs="Calibri"/>
          <w:spacing w:val="0"/>
          <w:sz w:val="22"/>
          <w:szCs w:val="22"/>
        </w:rPr>
        <w:t>teatr,</w:t>
      </w:r>
    </w:p>
    <w:p w:rsidR="0076384A" w:rsidRPr="00E66DF3" w:rsidRDefault="0076384A" w:rsidP="00DC3D8F">
      <w:pPr>
        <w:pStyle w:val="Style6"/>
        <w:widowControl/>
        <w:numPr>
          <w:ilvl w:val="0"/>
          <w:numId w:val="21"/>
        </w:numPr>
        <w:tabs>
          <w:tab w:val="left" w:pos="1134"/>
          <w:tab w:val="left" w:pos="1166"/>
        </w:tabs>
        <w:spacing w:line="360" w:lineRule="auto"/>
        <w:ind w:left="1135" w:right="7610" w:hanging="284"/>
        <w:rPr>
          <w:rFonts w:ascii="Calibri" w:hAnsi="Calibri" w:cs="Calibri"/>
          <w:sz w:val="22"/>
          <w:szCs w:val="22"/>
          <w:lang w:eastAsia="en-US"/>
        </w:rPr>
      </w:pPr>
      <w:r w:rsidRPr="00E66DF3">
        <w:rPr>
          <w:rStyle w:val="FontStyle23"/>
          <w:rFonts w:ascii="Calibri" w:hAnsi="Calibri" w:cs="Calibri"/>
          <w:spacing w:val="0"/>
          <w:sz w:val="22"/>
          <w:szCs w:val="22"/>
        </w:rPr>
        <w:t>film,</w:t>
      </w:r>
    </w:p>
    <w:p w:rsidR="0076384A" w:rsidRPr="00E66DF3" w:rsidRDefault="00D9064B" w:rsidP="00DC3D8F">
      <w:pPr>
        <w:pStyle w:val="Style6"/>
        <w:widowControl/>
        <w:numPr>
          <w:ilvl w:val="0"/>
          <w:numId w:val="21"/>
        </w:numPr>
        <w:tabs>
          <w:tab w:val="left" w:pos="1134"/>
          <w:tab w:val="left" w:pos="1166"/>
        </w:tabs>
        <w:spacing w:line="360" w:lineRule="auto"/>
        <w:ind w:left="1135" w:hanging="284"/>
        <w:jc w:val="left"/>
        <w:rPr>
          <w:rStyle w:val="FontStyle23"/>
          <w:rFonts w:ascii="Calibri" w:hAnsi="Calibri" w:cs="Calibri"/>
          <w:spacing w:val="0"/>
          <w:sz w:val="22"/>
          <w:szCs w:val="22"/>
          <w:lang w:eastAsia="en-US"/>
        </w:rPr>
      </w:pPr>
      <w:r>
        <w:rPr>
          <w:rStyle w:val="FontStyle23"/>
          <w:rFonts w:ascii="Calibri" w:hAnsi="Calibri" w:cs="Calibri"/>
          <w:spacing w:val="0"/>
          <w:sz w:val="22"/>
          <w:szCs w:val="22"/>
        </w:rPr>
        <w:t>opieka nad zabytkami,</w:t>
      </w:r>
    </w:p>
    <w:p w:rsidR="0076384A" w:rsidRPr="00E66DF3" w:rsidRDefault="000A1067" w:rsidP="00DC3D8F">
      <w:pPr>
        <w:pStyle w:val="Style6"/>
        <w:widowControl/>
        <w:numPr>
          <w:ilvl w:val="0"/>
          <w:numId w:val="21"/>
        </w:numPr>
        <w:tabs>
          <w:tab w:val="left" w:pos="1134"/>
          <w:tab w:val="left" w:pos="1166"/>
        </w:tabs>
        <w:spacing w:line="360" w:lineRule="auto"/>
        <w:ind w:left="1135" w:hanging="284"/>
        <w:jc w:val="left"/>
        <w:rPr>
          <w:rStyle w:val="FontStyle23"/>
          <w:rFonts w:ascii="Calibri" w:hAnsi="Calibri" w:cs="Calibri"/>
          <w:spacing w:val="0"/>
          <w:sz w:val="22"/>
          <w:szCs w:val="22"/>
          <w:lang w:eastAsia="en-US"/>
        </w:rPr>
      </w:pPr>
      <w:r>
        <w:rPr>
          <w:rStyle w:val="FontStyle23"/>
          <w:rFonts w:ascii="Calibri" w:hAnsi="Calibri" w:cs="Calibri"/>
          <w:spacing w:val="0"/>
          <w:sz w:val="22"/>
          <w:szCs w:val="22"/>
        </w:rPr>
        <w:t xml:space="preserve">upowszechnianie kultury (w tym: </w:t>
      </w:r>
      <w:r w:rsidR="00D9064B">
        <w:rPr>
          <w:rStyle w:val="FontStyle23"/>
          <w:rFonts w:ascii="Calibri" w:hAnsi="Calibri" w:cs="Calibri"/>
          <w:spacing w:val="0"/>
          <w:sz w:val="22"/>
          <w:szCs w:val="22"/>
        </w:rPr>
        <w:t>twórczość ludowa</w:t>
      </w:r>
      <w:r>
        <w:rPr>
          <w:rStyle w:val="FontStyle23"/>
          <w:rFonts w:ascii="Calibri" w:hAnsi="Calibri" w:cs="Calibri"/>
          <w:spacing w:val="0"/>
          <w:sz w:val="22"/>
          <w:szCs w:val="22"/>
        </w:rPr>
        <w:t>)</w:t>
      </w:r>
      <w:r w:rsidR="00D9064B">
        <w:rPr>
          <w:rStyle w:val="FontStyle23"/>
          <w:rFonts w:ascii="Calibri" w:hAnsi="Calibri" w:cs="Calibri"/>
          <w:spacing w:val="0"/>
          <w:sz w:val="22"/>
          <w:szCs w:val="22"/>
        </w:rPr>
        <w:t>.</w:t>
      </w:r>
    </w:p>
    <w:p w:rsidR="0076384A" w:rsidRPr="007E067A" w:rsidRDefault="0076384A" w:rsidP="007E067A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E067A">
        <w:rPr>
          <w:rFonts w:ascii="Calibri" w:hAnsi="Calibri" w:cs="Calibri"/>
          <w:iCs/>
          <w:sz w:val="22"/>
          <w:szCs w:val="22"/>
        </w:rPr>
        <w:t>Stypendia nie mogą zostać przyznane na</w:t>
      </w:r>
      <w:r w:rsidRPr="007E067A">
        <w:rPr>
          <w:rFonts w:asciiTheme="minorHAnsi" w:hAnsiTheme="minorHAnsi" w:cstheme="minorHAnsi"/>
          <w:iCs/>
          <w:sz w:val="22"/>
          <w:szCs w:val="22"/>
        </w:rPr>
        <w:t xml:space="preserve">: </w:t>
      </w:r>
    </w:p>
    <w:p w:rsidR="0076384A" w:rsidRPr="00933B01" w:rsidRDefault="0076384A" w:rsidP="007E067A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ind w:left="1134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33B01">
        <w:rPr>
          <w:rFonts w:asciiTheme="minorHAnsi" w:hAnsiTheme="minorHAnsi" w:cstheme="minorHAnsi"/>
          <w:sz w:val="22"/>
          <w:szCs w:val="22"/>
        </w:rPr>
        <w:t>zakupy (np. instrumentów, materiałów plastycznych, wyposażenia pracowni)</w:t>
      </w:r>
      <w:r w:rsidR="00D9064B" w:rsidRPr="00933B01">
        <w:rPr>
          <w:rFonts w:asciiTheme="minorHAnsi" w:hAnsiTheme="minorHAnsi" w:cstheme="minorHAnsi"/>
          <w:sz w:val="22"/>
          <w:szCs w:val="22"/>
        </w:rPr>
        <w:t>.</w:t>
      </w:r>
    </w:p>
    <w:p w:rsidR="0076384A" w:rsidRPr="007E067A" w:rsidRDefault="0076384A" w:rsidP="007E067A">
      <w:pPr>
        <w:pStyle w:val="Akapitzlist"/>
        <w:numPr>
          <w:ilvl w:val="0"/>
          <w:numId w:val="25"/>
        </w:numPr>
        <w:spacing w:before="120"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7E067A">
        <w:rPr>
          <w:rFonts w:ascii="Calibri" w:hAnsi="Calibri" w:cs="Calibri"/>
          <w:sz w:val="22"/>
          <w:szCs w:val="22"/>
        </w:rPr>
        <w:t xml:space="preserve">O stypendia nie może wnioskować osoba, która: </w:t>
      </w:r>
    </w:p>
    <w:p w:rsidR="0076384A" w:rsidRPr="00D9064B" w:rsidRDefault="0076384A" w:rsidP="00DC3D8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9064B">
        <w:rPr>
          <w:rFonts w:ascii="Calibri" w:hAnsi="Calibri" w:cs="Calibri"/>
          <w:sz w:val="22"/>
          <w:szCs w:val="22"/>
        </w:rPr>
        <w:t>wystąpiła z wnioskiem o stypendium Ministra dla uczniów szkół artystycznych za osiągnięcia artystyczne przyznawane uczniom szkół i uczelni artystycznych oraz inni uczniowie i studenci</w:t>
      </w:r>
      <w:r w:rsidR="00D9064B">
        <w:rPr>
          <w:rFonts w:ascii="Calibri" w:hAnsi="Calibri" w:cs="Calibri"/>
          <w:sz w:val="22"/>
          <w:szCs w:val="22"/>
        </w:rPr>
        <w:t>,</w:t>
      </w:r>
    </w:p>
    <w:p w:rsidR="0076384A" w:rsidRPr="00D9064B" w:rsidRDefault="0076384A" w:rsidP="00DC3D8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9064B">
        <w:rPr>
          <w:rStyle w:val="FontStyle23"/>
          <w:rFonts w:ascii="Calibri" w:hAnsi="Calibri" w:cs="Calibri"/>
          <w:spacing w:val="0"/>
          <w:sz w:val="22"/>
          <w:szCs w:val="22"/>
        </w:rPr>
        <w:t xml:space="preserve">aktualnie realizuje przedsięwzięcie, na które zostało przyznane stypendium finansowane ze środków budżetu </w:t>
      </w:r>
      <w:r w:rsidRPr="00D9064B">
        <w:rPr>
          <w:rStyle w:val="FontStyle23"/>
          <w:rFonts w:ascii="Calibri" w:hAnsi="Calibri" w:cs="Calibri"/>
          <w:color w:val="000000"/>
          <w:spacing w:val="0"/>
          <w:sz w:val="22"/>
          <w:szCs w:val="22"/>
        </w:rPr>
        <w:t xml:space="preserve">Ministra </w:t>
      </w:r>
      <w:proofErr w:type="spellStart"/>
      <w:r w:rsidRPr="00D9064B">
        <w:rPr>
          <w:rStyle w:val="FontStyle23"/>
          <w:rFonts w:ascii="Calibri" w:hAnsi="Calibri" w:cs="Calibri"/>
          <w:color w:val="000000"/>
          <w:spacing w:val="0"/>
          <w:sz w:val="22"/>
          <w:szCs w:val="22"/>
        </w:rPr>
        <w:t>KiDN</w:t>
      </w:r>
      <w:proofErr w:type="spellEnd"/>
      <w:r w:rsidRPr="00D9064B">
        <w:rPr>
          <w:rStyle w:val="FontStyle23"/>
          <w:rFonts w:ascii="Calibri" w:hAnsi="Calibri" w:cs="Calibri"/>
          <w:color w:val="000000"/>
          <w:spacing w:val="0"/>
          <w:sz w:val="22"/>
          <w:szCs w:val="22"/>
        </w:rPr>
        <w:t xml:space="preserve"> lub </w:t>
      </w:r>
      <w:r w:rsidRPr="00D9064B">
        <w:rPr>
          <w:rFonts w:ascii="Calibri" w:hAnsi="Calibri" w:cs="Calibri"/>
          <w:sz w:val="22"/>
          <w:szCs w:val="22"/>
        </w:rPr>
        <w:t>z </w:t>
      </w:r>
      <w:r w:rsidR="007E067A">
        <w:rPr>
          <w:rFonts w:ascii="Calibri" w:hAnsi="Calibri" w:cs="Calibri"/>
          <w:sz w:val="22"/>
          <w:szCs w:val="22"/>
        </w:rPr>
        <w:t>f</w:t>
      </w:r>
      <w:r w:rsidRPr="00D9064B">
        <w:rPr>
          <w:rFonts w:ascii="Calibri" w:hAnsi="Calibri" w:cs="Calibri"/>
          <w:sz w:val="22"/>
          <w:szCs w:val="22"/>
        </w:rPr>
        <w:t>unduszu</w:t>
      </w:r>
      <w:r w:rsidR="00D9064B">
        <w:rPr>
          <w:rStyle w:val="FontStyle23"/>
          <w:rFonts w:ascii="Calibri" w:hAnsi="Calibri" w:cs="Calibri"/>
          <w:color w:val="000000"/>
          <w:spacing w:val="0"/>
          <w:sz w:val="22"/>
          <w:szCs w:val="22"/>
        </w:rPr>
        <w:t>,</w:t>
      </w:r>
    </w:p>
    <w:p w:rsidR="0076384A" w:rsidRPr="00D9064B" w:rsidRDefault="0076384A" w:rsidP="00DC3D8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9064B">
        <w:rPr>
          <w:rFonts w:ascii="Calibri" w:hAnsi="Calibri" w:cs="Calibri"/>
          <w:sz w:val="22"/>
          <w:szCs w:val="22"/>
        </w:rPr>
        <w:t xml:space="preserve">otrzymywała stypendium finansowane z budżetu Ministra </w:t>
      </w:r>
      <w:proofErr w:type="spellStart"/>
      <w:r w:rsidRPr="00D9064B">
        <w:rPr>
          <w:rFonts w:ascii="Calibri" w:hAnsi="Calibri" w:cs="Calibri"/>
          <w:sz w:val="22"/>
          <w:szCs w:val="22"/>
        </w:rPr>
        <w:t>KiDN</w:t>
      </w:r>
      <w:proofErr w:type="spellEnd"/>
      <w:r w:rsidRPr="00D9064B">
        <w:rPr>
          <w:rFonts w:ascii="Calibri" w:hAnsi="Calibri" w:cs="Calibri"/>
          <w:sz w:val="22"/>
          <w:szCs w:val="22"/>
        </w:rPr>
        <w:t xml:space="preserve"> lub </w:t>
      </w:r>
      <w:r w:rsidR="007E067A">
        <w:rPr>
          <w:rFonts w:ascii="Calibri" w:hAnsi="Calibri" w:cs="Calibri"/>
          <w:sz w:val="22"/>
          <w:szCs w:val="22"/>
        </w:rPr>
        <w:t>funduszu</w:t>
      </w:r>
      <w:r w:rsidRPr="00D9064B">
        <w:rPr>
          <w:rFonts w:ascii="Calibri" w:hAnsi="Calibri" w:cs="Calibri"/>
          <w:sz w:val="22"/>
          <w:szCs w:val="22"/>
        </w:rPr>
        <w:t xml:space="preserve"> i nie upłynął okres dwóch lat od daty </w:t>
      </w:r>
      <w:r w:rsidRPr="00D9064B">
        <w:rPr>
          <w:rStyle w:val="Pogrubienie"/>
          <w:rFonts w:ascii="Calibri" w:hAnsi="Calibri" w:cs="Calibri"/>
          <w:b w:val="0"/>
          <w:color w:val="111111"/>
          <w:sz w:val="22"/>
          <w:szCs w:val="22"/>
        </w:rPr>
        <w:t xml:space="preserve">przyjęcia </w:t>
      </w:r>
      <w:r w:rsidR="007E067A">
        <w:rPr>
          <w:rStyle w:val="Pogrubienie"/>
          <w:rFonts w:ascii="Calibri" w:hAnsi="Calibri" w:cs="Calibri"/>
          <w:b w:val="0"/>
          <w:color w:val="111111"/>
          <w:sz w:val="22"/>
          <w:szCs w:val="22"/>
        </w:rPr>
        <w:t xml:space="preserve">przez Komisję </w:t>
      </w:r>
      <w:r w:rsidRPr="00D9064B">
        <w:rPr>
          <w:rFonts w:ascii="Calibri" w:hAnsi="Calibri" w:cs="Calibri"/>
          <w:sz w:val="22"/>
          <w:szCs w:val="22"/>
        </w:rPr>
        <w:t>rozliczenia z otrzymanego stypendium</w:t>
      </w:r>
      <w:r w:rsidR="00D9064B">
        <w:rPr>
          <w:rFonts w:ascii="Calibri" w:hAnsi="Calibri" w:cs="Calibri"/>
          <w:sz w:val="22"/>
          <w:szCs w:val="22"/>
        </w:rPr>
        <w:t>,</w:t>
      </w:r>
    </w:p>
    <w:p w:rsidR="0076384A" w:rsidRPr="00D9064B" w:rsidRDefault="0076384A" w:rsidP="00DC3D8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9064B">
        <w:rPr>
          <w:rStyle w:val="FontStyle23"/>
          <w:rFonts w:ascii="Calibri" w:hAnsi="Calibri" w:cs="Calibri"/>
          <w:spacing w:val="0"/>
          <w:sz w:val="22"/>
          <w:szCs w:val="22"/>
        </w:rPr>
        <w:t xml:space="preserve">została wezwana do zwrotu całej kwoty wypłaconego stypendium finansowanego ze środków budżetu Ministra </w:t>
      </w:r>
      <w:proofErr w:type="spellStart"/>
      <w:r w:rsidRPr="00D9064B">
        <w:rPr>
          <w:rStyle w:val="FontStyle23"/>
          <w:rFonts w:ascii="Calibri" w:hAnsi="Calibri" w:cs="Calibri"/>
          <w:spacing w:val="0"/>
          <w:sz w:val="22"/>
          <w:szCs w:val="22"/>
        </w:rPr>
        <w:t>KiDN</w:t>
      </w:r>
      <w:proofErr w:type="spellEnd"/>
      <w:r w:rsidR="007E067A">
        <w:rPr>
          <w:rStyle w:val="FontStyle23"/>
          <w:rFonts w:ascii="Calibri" w:hAnsi="Calibri" w:cs="Calibri"/>
          <w:spacing w:val="0"/>
          <w:sz w:val="22"/>
          <w:szCs w:val="22"/>
        </w:rPr>
        <w:t xml:space="preserve"> lub funduszu</w:t>
      </w:r>
      <w:r w:rsidRPr="00D9064B">
        <w:rPr>
          <w:rStyle w:val="FontStyle23"/>
          <w:rFonts w:ascii="Calibri" w:hAnsi="Calibri" w:cs="Calibri"/>
          <w:spacing w:val="0"/>
          <w:sz w:val="22"/>
          <w:szCs w:val="22"/>
        </w:rPr>
        <w:t>, z tytułu nienależytego wykonania umowy stypendialnej - przed upływem trzech lat od dnia wezwania do zwrotu.</w:t>
      </w:r>
    </w:p>
    <w:p w:rsidR="0076384A" w:rsidRPr="00E66DF3" w:rsidRDefault="0076384A" w:rsidP="004C7204">
      <w:pPr>
        <w:pStyle w:val="Akapitzlist"/>
        <w:spacing w:line="360" w:lineRule="auto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6384A" w:rsidRPr="00E66DF3" w:rsidRDefault="00D91867" w:rsidP="009B5043">
      <w:pPr>
        <w:pStyle w:val="NormalnyWeb"/>
        <w:spacing w:before="120" w:beforeAutospacing="0" w:after="120" w:afterAutospacing="0"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3</w:t>
      </w:r>
    </w:p>
    <w:p w:rsidR="0076384A" w:rsidRPr="00984FCB" w:rsidRDefault="0076384A" w:rsidP="00DC3D8F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66DF3">
        <w:rPr>
          <w:rFonts w:ascii="Calibri" w:hAnsi="Calibri" w:cs="Calibri"/>
          <w:bCs/>
          <w:sz w:val="22"/>
          <w:szCs w:val="22"/>
        </w:rPr>
        <w:t xml:space="preserve">Termin składania wniosków </w:t>
      </w:r>
      <w:r w:rsidRPr="00984FCB">
        <w:rPr>
          <w:rFonts w:ascii="Calibri" w:hAnsi="Calibri" w:cs="Calibri"/>
          <w:sz w:val="22"/>
          <w:szCs w:val="22"/>
        </w:rPr>
        <w:t xml:space="preserve">upływa </w:t>
      </w:r>
      <w:r w:rsidR="007E067A">
        <w:rPr>
          <w:rFonts w:ascii="Calibri" w:hAnsi="Calibri" w:cs="Calibri"/>
          <w:bCs/>
          <w:sz w:val="22"/>
          <w:szCs w:val="22"/>
        </w:rPr>
        <w:t>30 stycznia 2013</w:t>
      </w:r>
      <w:r>
        <w:rPr>
          <w:rFonts w:ascii="Calibri" w:hAnsi="Calibri" w:cs="Calibri"/>
          <w:bCs/>
          <w:sz w:val="22"/>
          <w:szCs w:val="22"/>
        </w:rPr>
        <w:t>r.</w:t>
      </w:r>
    </w:p>
    <w:p w:rsidR="0076384A" w:rsidRPr="00984FCB" w:rsidRDefault="0076384A" w:rsidP="00DC3D8F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Wnioskodawcom biorącym udział w konkursie p</w:t>
      </w:r>
      <w:r w:rsidRPr="00984FCB">
        <w:rPr>
          <w:rFonts w:ascii="Calibri" w:hAnsi="Calibri" w:cs="Calibri"/>
          <w:sz w:val="22"/>
          <w:szCs w:val="22"/>
        </w:rPr>
        <w:t>rzyzna</w:t>
      </w:r>
      <w:r>
        <w:rPr>
          <w:rFonts w:ascii="Calibri" w:hAnsi="Calibri" w:cs="Calibri"/>
          <w:sz w:val="22"/>
          <w:szCs w:val="22"/>
        </w:rPr>
        <w:t>ne</w:t>
      </w:r>
      <w:r w:rsidRPr="00984FC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mogą zostać</w:t>
      </w:r>
      <w:r w:rsidRPr="00984FCB">
        <w:rPr>
          <w:rFonts w:ascii="Calibri" w:hAnsi="Calibri" w:cs="Calibri"/>
          <w:sz w:val="22"/>
          <w:szCs w:val="22"/>
        </w:rPr>
        <w:t xml:space="preserve"> </w:t>
      </w:r>
      <w:r w:rsidRPr="00984FCB">
        <w:rPr>
          <w:rFonts w:ascii="Calibri" w:hAnsi="Calibri" w:cs="Calibri"/>
          <w:bCs/>
          <w:sz w:val="22"/>
          <w:szCs w:val="22"/>
        </w:rPr>
        <w:t>stypendia</w:t>
      </w:r>
      <w:r w:rsidR="007E067A">
        <w:rPr>
          <w:rFonts w:ascii="Calibri" w:hAnsi="Calibri" w:cs="Calibri"/>
          <w:bCs/>
          <w:sz w:val="22"/>
          <w:szCs w:val="22"/>
        </w:rPr>
        <w:t>:</w:t>
      </w:r>
      <w:r w:rsidRPr="00984FCB">
        <w:rPr>
          <w:rFonts w:ascii="Calibri" w:hAnsi="Calibri" w:cs="Calibri"/>
          <w:bCs/>
          <w:sz w:val="22"/>
          <w:szCs w:val="22"/>
        </w:rPr>
        <w:t xml:space="preserve"> </w:t>
      </w:r>
    </w:p>
    <w:p w:rsidR="00D23CDD" w:rsidRPr="00D23CDD" w:rsidRDefault="00D23CDD" w:rsidP="00DC3D8F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stypendia kwartalne,</w:t>
      </w:r>
    </w:p>
    <w:p w:rsidR="0076384A" w:rsidRPr="00E66DF3" w:rsidRDefault="0076384A" w:rsidP="00DC3D8F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E66DF3">
        <w:rPr>
          <w:rFonts w:ascii="Calibri" w:hAnsi="Calibri" w:cs="Calibri"/>
          <w:sz w:val="22"/>
          <w:szCs w:val="22"/>
        </w:rPr>
        <w:t xml:space="preserve">stypendia półroczne obejmują okres od </w:t>
      </w:r>
      <w:r w:rsidR="007E067A">
        <w:rPr>
          <w:rFonts w:ascii="Calibri" w:hAnsi="Calibri" w:cs="Calibri"/>
          <w:sz w:val="22"/>
          <w:szCs w:val="22"/>
        </w:rPr>
        <w:t>1 lipca</w:t>
      </w:r>
      <w:r w:rsidRPr="00E66DF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2013 r.</w:t>
      </w:r>
      <w:r w:rsidR="007E067A">
        <w:rPr>
          <w:rFonts w:ascii="Calibri" w:hAnsi="Calibri" w:cs="Calibri"/>
          <w:sz w:val="22"/>
          <w:szCs w:val="22"/>
        </w:rPr>
        <w:t xml:space="preserve"> do 31 grudnia 2013 r.</w:t>
      </w:r>
      <w:r w:rsidRPr="00E66DF3">
        <w:rPr>
          <w:rFonts w:ascii="Calibri" w:hAnsi="Calibri" w:cs="Calibri"/>
          <w:sz w:val="22"/>
          <w:szCs w:val="22"/>
        </w:rPr>
        <w:t>,</w:t>
      </w:r>
    </w:p>
    <w:p w:rsidR="007E067A" w:rsidRPr="007E067A" w:rsidRDefault="0076384A" w:rsidP="00DC3D8F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7E067A">
        <w:rPr>
          <w:rFonts w:ascii="Calibri" w:hAnsi="Calibri" w:cs="Calibri"/>
          <w:sz w:val="22"/>
          <w:szCs w:val="22"/>
        </w:rPr>
        <w:t xml:space="preserve">stypendia roczne obejmują okres od </w:t>
      </w:r>
      <w:r w:rsidR="007E067A">
        <w:rPr>
          <w:rFonts w:ascii="Calibri" w:hAnsi="Calibri" w:cs="Calibri"/>
          <w:sz w:val="22"/>
          <w:szCs w:val="22"/>
        </w:rPr>
        <w:t>1 lipca 2013 r. do 30 czerwca 2014 r.</w:t>
      </w:r>
    </w:p>
    <w:p w:rsidR="0076384A" w:rsidRPr="00E66DF3" w:rsidRDefault="0076384A" w:rsidP="00DC3D8F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E66DF3">
        <w:rPr>
          <w:rFonts w:ascii="Calibri" w:hAnsi="Calibri" w:cs="Calibri"/>
          <w:color w:val="000000"/>
          <w:sz w:val="22"/>
          <w:szCs w:val="22"/>
        </w:rPr>
        <w:lastRenderedPageBreak/>
        <w:t>Wnioski należy przesyłać pocztą bądź składać osobiście w kancelarii Ministerstw</w:t>
      </w:r>
      <w:r>
        <w:rPr>
          <w:rFonts w:ascii="Calibri" w:hAnsi="Calibri" w:cs="Calibri"/>
          <w:color w:val="000000"/>
          <w:sz w:val="22"/>
          <w:szCs w:val="22"/>
        </w:rPr>
        <w:t xml:space="preserve">a Kultury i Dziedzictwa Narodowego. </w:t>
      </w:r>
      <w:r w:rsidRPr="00E66DF3">
        <w:rPr>
          <w:rFonts w:ascii="Calibri" w:hAnsi="Calibri" w:cs="Calibri"/>
          <w:color w:val="000000"/>
          <w:sz w:val="22"/>
          <w:szCs w:val="22"/>
        </w:rPr>
        <w:t>Wnioski można składać do ost</w:t>
      </w:r>
      <w:r>
        <w:rPr>
          <w:rFonts w:ascii="Calibri" w:hAnsi="Calibri" w:cs="Calibri"/>
          <w:color w:val="000000"/>
          <w:sz w:val="22"/>
          <w:szCs w:val="22"/>
        </w:rPr>
        <w:t>atniego dnia naboru. W </w:t>
      </w:r>
      <w:r w:rsidRPr="00E66DF3">
        <w:rPr>
          <w:rFonts w:ascii="Calibri" w:hAnsi="Calibri" w:cs="Calibri"/>
          <w:color w:val="000000"/>
          <w:sz w:val="22"/>
          <w:szCs w:val="22"/>
        </w:rPr>
        <w:t xml:space="preserve">wypadku przesyłki pocztowej decyduje data stempla pocztowego. </w:t>
      </w:r>
    </w:p>
    <w:p w:rsidR="0076384A" w:rsidRPr="00E66DF3" w:rsidRDefault="00D91867" w:rsidP="009B5043">
      <w:pPr>
        <w:pStyle w:val="NormalnyWeb"/>
        <w:spacing w:before="120" w:beforeAutospacing="0" w:after="120" w:afterAutospacing="0" w:line="360" w:lineRule="auto"/>
        <w:ind w:left="426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4</w:t>
      </w:r>
    </w:p>
    <w:p w:rsidR="00D23CDD" w:rsidRPr="00D23CDD" w:rsidRDefault="0076384A" w:rsidP="00D23CDD">
      <w:pPr>
        <w:pStyle w:val="Akapitzlist"/>
        <w:numPr>
          <w:ilvl w:val="1"/>
          <w:numId w:val="6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111111"/>
          <w:sz w:val="22"/>
          <w:szCs w:val="22"/>
        </w:rPr>
      </w:pPr>
      <w:r w:rsidRPr="00D23CDD">
        <w:rPr>
          <w:rFonts w:asciiTheme="minorHAnsi" w:hAnsiTheme="minorHAnsi" w:cstheme="minorHAnsi"/>
          <w:color w:val="111111"/>
          <w:sz w:val="22"/>
          <w:szCs w:val="22"/>
        </w:rPr>
        <w:t>Złożone wnioski są rozpatrywane pod względem formalnym przez pracowników Departamentu Mecenatu Państwa Ministerstwa</w:t>
      </w:r>
      <w:r w:rsidR="00D23CDD" w:rsidRPr="00D23CDD">
        <w:rPr>
          <w:rFonts w:asciiTheme="minorHAnsi" w:hAnsiTheme="minorHAnsi" w:cstheme="minorHAnsi"/>
          <w:color w:val="111111"/>
          <w:sz w:val="22"/>
          <w:szCs w:val="22"/>
        </w:rPr>
        <w:t xml:space="preserve"> w terminie do 90</w:t>
      </w:r>
      <w:r w:rsidRPr="00D23CDD">
        <w:rPr>
          <w:rFonts w:asciiTheme="minorHAnsi" w:hAnsiTheme="minorHAnsi" w:cstheme="minorHAnsi"/>
          <w:color w:val="111111"/>
          <w:sz w:val="22"/>
          <w:szCs w:val="22"/>
        </w:rPr>
        <w:t xml:space="preserve"> dni od daty zakończenia naboru wniosków.</w:t>
      </w:r>
    </w:p>
    <w:p w:rsidR="00D23CDD" w:rsidRPr="00D23CDD" w:rsidRDefault="00D23CDD" w:rsidP="00D23CDD">
      <w:pPr>
        <w:pStyle w:val="Akapitzlist"/>
        <w:numPr>
          <w:ilvl w:val="1"/>
          <w:numId w:val="6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111111"/>
          <w:sz w:val="22"/>
          <w:szCs w:val="22"/>
        </w:rPr>
      </w:pPr>
      <w:r w:rsidRPr="00D23CDD">
        <w:rPr>
          <w:rFonts w:asciiTheme="minorHAnsi" w:hAnsiTheme="minorHAnsi" w:cstheme="minorHAnsi"/>
          <w:color w:val="111111"/>
          <w:sz w:val="22"/>
          <w:szCs w:val="22"/>
        </w:rPr>
        <w:t xml:space="preserve">Podczas oceny formalnej pracownicy Departamentu Mecenatu Państwa Ministerstwa wzywają wnioskodawcę pisemnie do uzupełnienia wniosku o stypendium, w przypadku stwierdzenia błędów formalnych we wniosku. </w:t>
      </w:r>
    </w:p>
    <w:p w:rsidR="00D23CDD" w:rsidRPr="00D23CDD" w:rsidRDefault="00D23CDD" w:rsidP="00D23CDD">
      <w:pPr>
        <w:pStyle w:val="Akapitzlist"/>
        <w:numPr>
          <w:ilvl w:val="1"/>
          <w:numId w:val="6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111111"/>
          <w:sz w:val="22"/>
          <w:szCs w:val="22"/>
        </w:rPr>
      </w:pPr>
      <w:r w:rsidRPr="00D23CDD">
        <w:rPr>
          <w:rFonts w:asciiTheme="minorHAnsi" w:hAnsiTheme="minorHAnsi" w:cstheme="minorHAnsi"/>
          <w:color w:val="111111"/>
          <w:sz w:val="22"/>
          <w:szCs w:val="22"/>
        </w:rPr>
        <w:t>Brak uzupełnienia wniosku (w zakresie określonym przez pracowników Departamentu Mecenatu Państwa Ministerstwa) w terminie do 14 dni od daty otrzymania pisemnej informacji o konieczności dokonania uzupełnień, oznacza rezygnację z ubiegania się o stypendium.</w:t>
      </w:r>
    </w:p>
    <w:p w:rsidR="00D23CDD" w:rsidRPr="00D23CDD" w:rsidRDefault="0076384A" w:rsidP="00D23CDD">
      <w:pPr>
        <w:pStyle w:val="Akapitzlist"/>
        <w:numPr>
          <w:ilvl w:val="1"/>
          <w:numId w:val="6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111111"/>
          <w:sz w:val="22"/>
          <w:szCs w:val="22"/>
        </w:rPr>
      </w:pPr>
      <w:r w:rsidRPr="00D23CDD">
        <w:rPr>
          <w:rFonts w:asciiTheme="minorHAnsi" w:hAnsiTheme="minorHAnsi" w:cstheme="minorHAnsi"/>
          <w:color w:val="111111"/>
          <w:sz w:val="22"/>
          <w:szCs w:val="22"/>
        </w:rPr>
        <w:t>Wnioskodawca składając uzupełnienie lub korektę wniosku jest zobowiązany do ponownego złożenia kompletu wszystkich wymaganych dokumentów.</w:t>
      </w:r>
    </w:p>
    <w:p w:rsidR="00D23CDD" w:rsidRPr="00D23CDD" w:rsidRDefault="0076384A" w:rsidP="00D23CDD">
      <w:pPr>
        <w:pStyle w:val="Akapitzlist"/>
        <w:numPr>
          <w:ilvl w:val="1"/>
          <w:numId w:val="6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111111"/>
          <w:sz w:val="22"/>
          <w:szCs w:val="22"/>
        </w:rPr>
      </w:pPr>
      <w:r w:rsidRPr="00D23CDD">
        <w:rPr>
          <w:rFonts w:asciiTheme="minorHAnsi" w:hAnsiTheme="minorHAnsi" w:cstheme="minorHAnsi"/>
          <w:color w:val="111111"/>
          <w:sz w:val="22"/>
          <w:szCs w:val="22"/>
        </w:rPr>
        <w:t>Wnioski zawierające błędy formalne nie są rozpatrywane przez Komisję i są odsyłane wnioskodawcom.</w:t>
      </w:r>
    </w:p>
    <w:p w:rsidR="0076384A" w:rsidRPr="00D23CDD" w:rsidRDefault="0076384A" w:rsidP="00D23CDD">
      <w:pPr>
        <w:pStyle w:val="Akapitzlist"/>
        <w:numPr>
          <w:ilvl w:val="1"/>
          <w:numId w:val="6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111111"/>
          <w:sz w:val="22"/>
          <w:szCs w:val="22"/>
        </w:rPr>
      </w:pPr>
      <w:r w:rsidRPr="00D23CDD">
        <w:rPr>
          <w:rFonts w:asciiTheme="minorHAnsi" w:hAnsiTheme="minorHAnsi" w:cstheme="minorHAnsi"/>
          <w:color w:val="111111"/>
          <w:sz w:val="22"/>
          <w:szCs w:val="22"/>
        </w:rPr>
        <w:t>Wnioski poprawne  pod względem formalnym są oceniane merytorycznie przez Komisję</w:t>
      </w:r>
      <w:r w:rsidRPr="00D23CDD">
        <w:rPr>
          <w:rFonts w:asciiTheme="minorHAnsi" w:hAnsiTheme="minorHAnsi" w:cstheme="minorHAnsi"/>
          <w:iCs/>
          <w:sz w:val="22"/>
          <w:szCs w:val="22"/>
        </w:rPr>
        <w:t xml:space="preserve">, w czasie </w:t>
      </w:r>
      <w:r w:rsidRPr="00D23CDD">
        <w:rPr>
          <w:rFonts w:asciiTheme="minorHAnsi" w:hAnsiTheme="minorHAnsi" w:cstheme="minorHAnsi"/>
          <w:sz w:val="22"/>
          <w:szCs w:val="22"/>
        </w:rPr>
        <w:t xml:space="preserve">posiedzenia Komisji, które odbywa się w terminie do </w:t>
      </w:r>
      <w:r w:rsidR="007E067A" w:rsidRPr="00D23CDD">
        <w:rPr>
          <w:rFonts w:asciiTheme="minorHAnsi" w:hAnsiTheme="minorHAnsi" w:cstheme="minorHAnsi"/>
          <w:sz w:val="22"/>
          <w:szCs w:val="22"/>
        </w:rPr>
        <w:t>12</w:t>
      </w:r>
      <w:r w:rsidRPr="00D23CDD">
        <w:rPr>
          <w:rFonts w:asciiTheme="minorHAnsi" w:hAnsiTheme="minorHAnsi" w:cstheme="minorHAnsi"/>
          <w:sz w:val="22"/>
          <w:szCs w:val="22"/>
        </w:rPr>
        <w:t>0 dni od daty zakończenia naboru wni</w:t>
      </w:r>
      <w:r w:rsidRPr="00D23CDD">
        <w:rPr>
          <w:rFonts w:asciiTheme="minorHAnsi" w:hAnsiTheme="minorHAnsi" w:cstheme="minorHAnsi"/>
          <w:iCs/>
          <w:sz w:val="22"/>
          <w:szCs w:val="22"/>
        </w:rPr>
        <w:t>os</w:t>
      </w:r>
      <w:r w:rsidRPr="00D23CDD">
        <w:rPr>
          <w:rFonts w:asciiTheme="minorHAnsi" w:hAnsiTheme="minorHAnsi" w:cstheme="minorHAnsi"/>
          <w:sz w:val="22"/>
          <w:szCs w:val="22"/>
        </w:rPr>
        <w:t>ków o stypendia.</w:t>
      </w:r>
    </w:p>
    <w:p w:rsidR="0076384A" w:rsidRDefault="00D91867" w:rsidP="009B5043">
      <w:pPr>
        <w:pStyle w:val="NormalnyWeb"/>
        <w:spacing w:before="120" w:beforeAutospacing="0" w:after="120" w:afterAutospacing="0"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5</w:t>
      </w:r>
    </w:p>
    <w:p w:rsidR="00144EB6" w:rsidRPr="00144EB6" w:rsidRDefault="00144EB6" w:rsidP="00144EB6">
      <w:pPr>
        <w:pStyle w:val="NormalnyWeb"/>
        <w:spacing w:before="120" w:beforeAutospacing="0" w:after="120" w:afterAutospacing="0"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44EB6">
        <w:rPr>
          <w:rFonts w:ascii="Calibri" w:hAnsi="Calibri" w:cs="Calibri"/>
          <w:sz w:val="22"/>
          <w:szCs w:val="22"/>
        </w:rPr>
        <w:t>Szczegółowe zasady</w:t>
      </w:r>
      <w:r>
        <w:rPr>
          <w:rFonts w:ascii="Calibri" w:hAnsi="Calibri" w:cs="Calibri"/>
          <w:sz w:val="22"/>
          <w:szCs w:val="22"/>
        </w:rPr>
        <w:t xml:space="preserve"> powoływania składu Komisji, zadania oraz tryb jej działania określa Minister na podstawie zarządzenia.</w:t>
      </w:r>
      <w:r w:rsidRPr="00144EB6">
        <w:rPr>
          <w:rFonts w:ascii="Calibri" w:hAnsi="Calibri" w:cs="Calibri"/>
          <w:b/>
          <w:sz w:val="22"/>
          <w:szCs w:val="22"/>
        </w:rPr>
        <w:t xml:space="preserve"> </w:t>
      </w:r>
    </w:p>
    <w:p w:rsidR="0076384A" w:rsidRPr="00D91867" w:rsidRDefault="00D91867" w:rsidP="009B5043">
      <w:pPr>
        <w:pStyle w:val="NormalnyWeb"/>
        <w:spacing w:before="120" w:beforeAutospacing="0" w:after="120" w:afterAutospacing="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91867">
        <w:rPr>
          <w:rFonts w:ascii="Calibri" w:hAnsi="Calibri" w:cs="Calibri"/>
          <w:b/>
          <w:sz w:val="22"/>
          <w:szCs w:val="22"/>
        </w:rPr>
        <w:t>§ 6</w:t>
      </w:r>
    </w:p>
    <w:p w:rsidR="0076384A" w:rsidRPr="00E66DF3" w:rsidRDefault="0076384A" w:rsidP="00DC3D8F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E66DF3">
        <w:rPr>
          <w:rFonts w:ascii="Calibri" w:hAnsi="Calibri" w:cs="Calibri"/>
          <w:color w:val="000000"/>
          <w:sz w:val="22"/>
          <w:szCs w:val="22"/>
        </w:rPr>
        <w:t>Stypendia przyznawane s</w:t>
      </w:r>
      <w:r w:rsidRPr="00E66DF3">
        <w:rPr>
          <w:rFonts w:ascii="Calibri" w:eastAsia="TimesNewRoman" w:hAnsi="Calibri" w:cs="Calibri"/>
          <w:color w:val="000000"/>
          <w:sz w:val="22"/>
          <w:szCs w:val="22"/>
        </w:rPr>
        <w:t xml:space="preserve">ą </w:t>
      </w:r>
      <w:r w:rsidRPr="00E66DF3">
        <w:rPr>
          <w:rFonts w:ascii="Calibri" w:hAnsi="Calibri" w:cs="Calibri"/>
          <w:color w:val="000000"/>
          <w:sz w:val="22"/>
          <w:szCs w:val="22"/>
        </w:rPr>
        <w:t>decyzj</w:t>
      </w:r>
      <w:r w:rsidRPr="00E66DF3">
        <w:rPr>
          <w:rFonts w:ascii="Calibri" w:eastAsia="TimesNewRoman" w:hAnsi="Calibri" w:cs="Calibri"/>
          <w:color w:val="000000"/>
          <w:sz w:val="22"/>
          <w:szCs w:val="22"/>
        </w:rPr>
        <w:t xml:space="preserve">ą </w:t>
      </w:r>
      <w:r w:rsidRPr="00E66DF3">
        <w:rPr>
          <w:rFonts w:ascii="Calibri" w:hAnsi="Calibri" w:cs="Calibri"/>
          <w:color w:val="000000"/>
          <w:sz w:val="22"/>
          <w:szCs w:val="22"/>
        </w:rPr>
        <w:t>Ministra na podstawie rekomendacji Komisj</w:t>
      </w:r>
      <w:r w:rsidR="00144EB6">
        <w:rPr>
          <w:rFonts w:ascii="Calibri" w:hAnsi="Calibri" w:cs="Calibri"/>
          <w:color w:val="000000"/>
          <w:sz w:val="22"/>
          <w:szCs w:val="22"/>
        </w:rPr>
        <w:t>i.</w:t>
      </w:r>
    </w:p>
    <w:p w:rsidR="00D91867" w:rsidRDefault="0076384A" w:rsidP="00DC3D8F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E66DF3">
        <w:rPr>
          <w:rFonts w:ascii="Calibri" w:hAnsi="Calibri" w:cs="Calibri"/>
          <w:color w:val="000000"/>
          <w:sz w:val="22"/>
          <w:szCs w:val="22"/>
        </w:rPr>
        <w:t>Decyzja Ministra o przy</w:t>
      </w:r>
      <w:r w:rsidRPr="00E66DF3">
        <w:rPr>
          <w:rFonts w:ascii="Calibri" w:eastAsia="TimesNewRoman" w:hAnsi="Calibri" w:cs="Calibri"/>
          <w:color w:val="000000"/>
          <w:sz w:val="22"/>
          <w:szCs w:val="22"/>
        </w:rPr>
        <w:t>zn</w:t>
      </w:r>
      <w:r w:rsidRPr="00E66DF3">
        <w:rPr>
          <w:rFonts w:ascii="Calibri" w:hAnsi="Calibri" w:cs="Calibri"/>
          <w:color w:val="000000"/>
          <w:sz w:val="22"/>
          <w:szCs w:val="22"/>
        </w:rPr>
        <w:t>aniu s</w:t>
      </w:r>
      <w:r w:rsidRPr="00E66DF3">
        <w:rPr>
          <w:rFonts w:ascii="Calibri" w:eastAsia="TimesNewRoman" w:hAnsi="Calibri" w:cs="Calibri"/>
          <w:color w:val="000000"/>
          <w:sz w:val="22"/>
          <w:szCs w:val="22"/>
        </w:rPr>
        <w:t>ty</w:t>
      </w:r>
      <w:r w:rsidRPr="00E66DF3">
        <w:rPr>
          <w:rFonts w:ascii="Calibri" w:hAnsi="Calibri" w:cs="Calibri"/>
          <w:color w:val="000000"/>
          <w:sz w:val="22"/>
          <w:szCs w:val="22"/>
        </w:rPr>
        <w:t>pendium ma charakter ostateczny i nie przysługuje od niej odwołanie.</w:t>
      </w:r>
    </w:p>
    <w:p w:rsidR="0076384A" w:rsidRPr="00D91867" w:rsidRDefault="0076384A" w:rsidP="00DC3D8F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D91867">
        <w:rPr>
          <w:rFonts w:ascii="Calibri" w:hAnsi="Calibri" w:cs="Calibri"/>
          <w:color w:val="000000"/>
          <w:sz w:val="22"/>
          <w:szCs w:val="22"/>
        </w:rPr>
        <w:t>Decyzja M</w:t>
      </w:r>
      <w:r w:rsidRPr="00D91867">
        <w:rPr>
          <w:rFonts w:ascii="Calibri" w:hAnsi="Calibri" w:cs="Calibri"/>
          <w:sz w:val="22"/>
          <w:szCs w:val="22"/>
        </w:rPr>
        <w:t>inistra o przyznaniu st</w:t>
      </w:r>
      <w:r w:rsidR="00144EB6">
        <w:rPr>
          <w:rFonts w:ascii="Calibri" w:hAnsi="Calibri" w:cs="Calibri"/>
          <w:sz w:val="22"/>
          <w:szCs w:val="22"/>
        </w:rPr>
        <w:t>ypendium zapada w terminie do 30 czerwca 2013</w:t>
      </w:r>
      <w:r w:rsidRPr="00D91867">
        <w:rPr>
          <w:rFonts w:ascii="Calibri" w:hAnsi="Calibri" w:cs="Calibri"/>
          <w:sz w:val="22"/>
          <w:szCs w:val="22"/>
        </w:rPr>
        <w:t>r.</w:t>
      </w:r>
    </w:p>
    <w:p w:rsidR="0076384A" w:rsidRPr="00E66DF3" w:rsidRDefault="0076384A" w:rsidP="00F41439">
      <w:pPr>
        <w:pStyle w:val="NormalnyWeb"/>
        <w:spacing w:before="0" w:beforeAutospacing="0" w:after="0" w:afterAutospacing="0"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76384A" w:rsidRPr="00E66DF3" w:rsidRDefault="00D91867" w:rsidP="009B5043">
      <w:pPr>
        <w:pStyle w:val="NormalnyWeb"/>
        <w:spacing w:before="120" w:beforeAutospacing="0" w:after="120" w:afterAutospacing="0"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7</w:t>
      </w:r>
    </w:p>
    <w:p w:rsidR="0076384A" w:rsidRDefault="0076384A" w:rsidP="00DC3D8F">
      <w:pPr>
        <w:pStyle w:val="Akapitzlist"/>
        <w:numPr>
          <w:ilvl w:val="0"/>
          <w:numId w:val="17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66DF3">
        <w:rPr>
          <w:rFonts w:ascii="Calibri" w:hAnsi="Calibri" w:cs="Calibri"/>
          <w:sz w:val="22"/>
          <w:szCs w:val="22"/>
        </w:rPr>
        <w:t xml:space="preserve">Nadesłanie wniosku o przyznanie stypendium jest równoznaczne z akceptacją warunków ich udzielania </w:t>
      </w:r>
      <w:r>
        <w:rPr>
          <w:rFonts w:ascii="Calibri" w:hAnsi="Calibri" w:cs="Calibri"/>
          <w:sz w:val="22"/>
          <w:szCs w:val="22"/>
        </w:rPr>
        <w:t>wynikających z</w:t>
      </w:r>
      <w:r w:rsidR="00BD194C">
        <w:rPr>
          <w:rFonts w:ascii="Calibri" w:hAnsi="Calibri" w:cs="Calibri"/>
          <w:sz w:val="22"/>
          <w:szCs w:val="22"/>
        </w:rPr>
        <w:t xml:space="preserve"> rozporządzenia Ministra Kultury</w:t>
      </w:r>
      <w:r w:rsidR="00477602">
        <w:rPr>
          <w:rFonts w:ascii="Calibri" w:hAnsi="Calibri" w:cs="Calibri"/>
          <w:sz w:val="22"/>
          <w:szCs w:val="22"/>
        </w:rPr>
        <w:t xml:space="preserve"> z dnia 17 stycznia 2003</w:t>
      </w:r>
      <w:r w:rsidRPr="00825FED">
        <w:rPr>
          <w:rFonts w:ascii="Calibri" w:hAnsi="Calibri" w:cs="Calibri"/>
          <w:sz w:val="22"/>
          <w:szCs w:val="22"/>
        </w:rPr>
        <w:t xml:space="preserve"> r. sprawie </w:t>
      </w:r>
      <w:r w:rsidR="00477602">
        <w:rPr>
          <w:rFonts w:ascii="Calibri" w:hAnsi="Calibri" w:cs="Calibri"/>
          <w:sz w:val="22"/>
          <w:szCs w:val="22"/>
        </w:rPr>
        <w:t xml:space="preserve">podmiotów uprawnionych do </w:t>
      </w:r>
      <w:proofErr w:type="spellStart"/>
      <w:r w:rsidR="00477602">
        <w:rPr>
          <w:rFonts w:ascii="Calibri" w:hAnsi="Calibri" w:cs="Calibri"/>
          <w:sz w:val="22"/>
          <w:szCs w:val="22"/>
        </w:rPr>
        <w:t>wystepowania</w:t>
      </w:r>
      <w:proofErr w:type="spellEnd"/>
      <w:r w:rsidR="00477602">
        <w:rPr>
          <w:rFonts w:ascii="Calibri" w:hAnsi="Calibri" w:cs="Calibri"/>
          <w:sz w:val="22"/>
          <w:szCs w:val="22"/>
        </w:rPr>
        <w:t xml:space="preserve"> z wnioskiem o przyznanie środków z Funduszu Promocji Twórczości oraz wymogów formalnych, jakim powinien odpowiadać ten wniosek (Dz. U. z 2003 r. poz. 134</w:t>
      </w:r>
      <w:r w:rsidRPr="00825FED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oraz podjętych na ich podstawie ustaleń Ministra zawartych w informacji </w:t>
      </w:r>
      <w:r w:rsidRPr="00825FED">
        <w:rPr>
          <w:rFonts w:ascii="Calibri" w:hAnsi="Calibri" w:cs="Calibri"/>
          <w:sz w:val="22"/>
          <w:szCs w:val="22"/>
        </w:rPr>
        <w:t xml:space="preserve">Stypendia z </w:t>
      </w:r>
      <w:r w:rsidR="00477602">
        <w:rPr>
          <w:rFonts w:ascii="Calibri" w:hAnsi="Calibri" w:cs="Calibri"/>
          <w:sz w:val="22"/>
          <w:szCs w:val="22"/>
        </w:rPr>
        <w:t>Funduszu</w:t>
      </w:r>
      <w:r w:rsidRPr="00825FED">
        <w:rPr>
          <w:rFonts w:ascii="Calibri" w:hAnsi="Calibri" w:cs="Calibri"/>
          <w:sz w:val="22"/>
          <w:szCs w:val="22"/>
        </w:rPr>
        <w:t xml:space="preserve"> na rok 2013</w:t>
      </w:r>
      <w:r>
        <w:rPr>
          <w:rFonts w:ascii="Calibri" w:hAnsi="Calibri" w:cs="Calibri"/>
          <w:sz w:val="22"/>
          <w:szCs w:val="22"/>
        </w:rPr>
        <w:t>.</w:t>
      </w:r>
    </w:p>
    <w:p w:rsidR="0076384A" w:rsidRPr="00D91867" w:rsidRDefault="0076384A" w:rsidP="00DC3D8F">
      <w:pPr>
        <w:pStyle w:val="Akapitzlist"/>
        <w:numPr>
          <w:ilvl w:val="0"/>
          <w:numId w:val="17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Wnioskodawca poprzez zgłoszenie się do konkursu potwierdza, iż zapoznał się ze wzorem umowy stypendialnej stanowiącym załącznik do ogłoszenia o konkursie, w szczególności w zakresie uprawnień i obowiązków stypendysty i akceptuje jej treść.</w:t>
      </w:r>
    </w:p>
    <w:p w:rsidR="0076384A" w:rsidRDefault="0076384A" w:rsidP="00F41439">
      <w:pPr>
        <w:pStyle w:val="NormalnyWeb"/>
        <w:spacing w:before="0" w:beforeAutospacing="0" w:after="0" w:afterAutospacing="0"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76384A" w:rsidRPr="00E66DF3" w:rsidRDefault="0076384A" w:rsidP="00F41439">
      <w:pPr>
        <w:pStyle w:val="NormalnyWeb"/>
        <w:spacing w:before="0" w:beforeAutospacing="0" w:after="0" w:afterAutospacing="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E66DF3">
        <w:rPr>
          <w:rFonts w:ascii="Calibri" w:hAnsi="Calibri" w:cs="Calibri"/>
          <w:b/>
          <w:sz w:val="22"/>
          <w:szCs w:val="22"/>
        </w:rPr>
        <w:t>Rozdział 3</w:t>
      </w:r>
    </w:p>
    <w:p w:rsidR="0076384A" w:rsidRPr="009B5043" w:rsidRDefault="0076384A" w:rsidP="009B5043">
      <w:pPr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66DF3">
        <w:rPr>
          <w:rFonts w:ascii="Calibri" w:hAnsi="Calibri" w:cs="Calibri"/>
          <w:b/>
          <w:bCs/>
          <w:color w:val="000000"/>
          <w:sz w:val="22"/>
          <w:szCs w:val="22"/>
        </w:rPr>
        <w:t>Wymagane dokumenty</w:t>
      </w:r>
    </w:p>
    <w:p w:rsidR="00D9064B" w:rsidRDefault="00D91867" w:rsidP="009B5043">
      <w:pPr>
        <w:pStyle w:val="NormalnyWeb"/>
        <w:spacing w:before="120" w:beforeAutospacing="0" w:after="120" w:afterAutospacing="0"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8</w:t>
      </w:r>
    </w:p>
    <w:p w:rsidR="0076384A" w:rsidRPr="00D9064B" w:rsidRDefault="0076384A" w:rsidP="00DC3D8F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ind w:left="284" w:hanging="284"/>
        <w:rPr>
          <w:rFonts w:ascii="Calibri" w:hAnsi="Calibri" w:cs="Calibri"/>
          <w:b/>
          <w:sz w:val="22"/>
          <w:szCs w:val="22"/>
        </w:rPr>
      </w:pPr>
      <w:r w:rsidRPr="00D9064B">
        <w:rPr>
          <w:rFonts w:ascii="Calibri" w:hAnsi="Calibri" w:cs="Calibri"/>
          <w:color w:val="000000"/>
          <w:sz w:val="22"/>
          <w:szCs w:val="22"/>
        </w:rPr>
        <w:t>Wniosek o przyznanie stypendium z budżetu składa się z  elementów:</w:t>
      </w:r>
    </w:p>
    <w:p w:rsidR="0076384A" w:rsidRPr="003F515B" w:rsidRDefault="0076384A" w:rsidP="00DC3D8F">
      <w:pPr>
        <w:pStyle w:val="Akapitzlist"/>
        <w:numPr>
          <w:ilvl w:val="0"/>
          <w:numId w:val="24"/>
        </w:numPr>
        <w:spacing w:line="360" w:lineRule="auto"/>
        <w:rPr>
          <w:rFonts w:ascii="Calibri" w:hAnsi="Calibri" w:cs="Calibri"/>
          <w:b/>
          <w:sz w:val="22"/>
          <w:szCs w:val="22"/>
        </w:rPr>
      </w:pPr>
      <w:r w:rsidRPr="003F515B">
        <w:rPr>
          <w:rFonts w:ascii="Calibri" w:hAnsi="Calibri" w:cs="Calibri"/>
          <w:b/>
          <w:sz w:val="22"/>
          <w:szCs w:val="22"/>
        </w:rPr>
        <w:t>Przedstawionych w wersji papierowej:</w:t>
      </w:r>
    </w:p>
    <w:p w:rsidR="0076384A" w:rsidRPr="00E66DF3" w:rsidRDefault="003F515B" w:rsidP="00DC3D8F">
      <w:pPr>
        <w:pStyle w:val="Akapitzlist"/>
        <w:numPr>
          <w:ilvl w:val="0"/>
          <w:numId w:val="12"/>
        </w:numPr>
        <w:spacing w:line="360" w:lineRule="auto"/>
        <w:ind w:left="1135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477602">
        <w:rPr>
          <w:rFonts w:ascii="Calibri" w:hAnsi="Calibri" w:cs="Calibri"/>
          <w:sz w:val="22"/>
          <w:szCs w:val="22"/>
        </w:rPr>
        <w:t>oprawnie wypełnionych dwóch</w:t>
      </w:r>
      <w:r w:rsidR="0076384A" w:rsidRPr="00E66DF3">
        <w:rPr>
          <w:rFonts w:ascii="Calibri" w:hAnsi="Calibri" w:cs="Calibri"/>
          <w:sz w:val="22"/>
          <w:szCs w:val="22"/>
        </w:rPr>
        <w:t xml:space="preserve"> </w:t>
      </w:r>
      <w:r w:rsidR="00477602">
        <w:rPr>
          <w:rFonts w:ascii="Calibri" w:hAnsi="Calibri" w:cs="Calibri"/>
          <w:sz w:val="22"/>
          <w:szCs w:val="22"/>
        </w:rPr>
        <w:t>formularzy</w:t>
      </w:r>
      <w:r w:rsidR="0076384A" w:rsidRPr="00E66DF3">
        <w:rPr>
          <w:rFonts w:ascii="Calibri" w:hAnsi="Calibri" w:cs="Calibri"/>
          <w:sz w:val="22"/>
          <w:szCs w:val="22"/>
        </w:rPr>
        <w:t xml:space="preserve"> wniosku. </w:t>
      </w:r>
    </w:p>
    <w:p w:rsidR="0076384A" w:rsidRPr="00477602" w:rsidRDefault="0076384A" w:rsidP="00477602">
      <w:pPr>
        <w:pStyle w:val="Akapitzlist"/>
        <w:numPr>
          <w:ilvl w:val="0"/>
          <w:numId w:val="14"/>
        </w:numPr>
        <w:spacing w:line="360" w:lineRule="auto"/>
        <w:ind w:left="1701" w:hanging="283"/>
        <w:rPr>
          <w:rFonts w:ascii="Calibri" w:hAnsi="Calibri" w:cs="Calibri"/>
          <w:sz w:val="22"/>
          <w:szCs w:val="22"/>
        </w:rPr>
      </w:pPr>
      <w:r w:rsidRPr="00477602">
        <w:rPr>
          <w:rFonts w:ascii="Calibri" w:hAnsi="Calibri" w:cs="Calibri"/>
          <w:sz w:val="22"/>
          <w:szCs w:val="22"/>
        </w:rPr>
        <w:t>Każdy egzemplarz formularza musi być podpisany</w:t>
      </w:r>
      <w:r w:rsidR="003F515B">
        <w:rPr>
          <w:rFonts w:ascii="Calibri" w:hAnsi="Calibri" w:cs="Calibri"/>
          <w:sz w:val="22"/>
          <w:szCs w:val="22"/>
        </w:rPr>
        <w:t xml:space="preserve"> własnoręcznie przez kandydata.</w:t>
      </w:r>
    </w:p>
    <w:p w:rsidR="0076384A" w:rsidRPr="00E66DF3" w:rsidRDefault="0076384A" w:rsidP="00477602">
      <w:pPr>
        <w:pStyle w:val="Akapitzlist"/>
        <w:numPr>
          <w:ilvl w:val="0"/>
          <w:numId w:val="14"/>
        </w:numPr>
        <w:spacing w:line="360" w:lineRule="auto"/>
        <w:ind w:left="1701" w:hanging="283"/>
        <w:jc w:val="both"/>
        <w:rPr>
          <w:rFonts w:ascii="Calibri" w:hAnsi="Calibri" w:cs="Calibri"/>
          <w:sz w:val="22"/>
          <w:szCs w:val="22"/>
        </w:rPr>
      </w:pPr>
      <w:r w:rsidRPr="00E66DF3">
        <w:rPr>
          <w:rFonts w:ascii="Calibri" w:hAnsi="Calibri" w:cs="Calibri"/>
          <w:color w:val="000000"/>
          <w:sz w:val="22"/>
          <w:szCs w:val="22"/>
        </w:rPr>
        <w:t>Forma formularza nie</w:t>
      </w:r>
      <w:r w:rsidRPr="00E66DF3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E66DF3">
        <w:rPr>
          <w:rFonts w:ascii="Calibri" w:hAnsi="Calibri" w:cs="Calibri"/>
          <w:color w:val="000000"/>
          <w:sz w:val="22"/>
          <w:szCs w:val="22"/>
        </w:rPr>
        <w:t>może być</w:t>
      </w:r>
      <w:r w:rsidRPr="00E66DF3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E66DF3">
        <w:rPr>
          <w:rFonts w:ascii="Calibri" w:hAnsi="Calibri" w:cs="Calibri"/>
          <w:color w:val="000000"/>
          <w:sz w:val="22"/>
          <w:szCs w:val="22"/>
        </w:rPr>
        <w:t>zmieniona przez wnioskującego</w:t>
      </w:r>
      <w:r w:rsidR="003F515B">
        <w:rPr>
          <w:rFonts w:ascii="Calibri" w:hAnsi="Calibri" w:cs="Calibri"/>
          <w:color w:val="000000"/>
          <w:sz w:val="22"/>
          <w:szCs w:val="22"/>
        </w:rPr>
        <w:t>.</w:t>
      </w:r>
    </w:p>
    <w:p w:rsidR="0076384A" w:rsidRPr="00E66DF3" w:rsidRDefault="0076384A" w:rsidP="00477602">
      <w:pPr>
        <w:numPr>
          <w:ilvl w:val="0"/>
          <w:numId w:val="14"/>
        </w:numPr>
        <w:spacing w:line="360" w:lineRule="auto"/>
        <w:ind w:left="1701" w:hanging="283"/>
        <w:rPr>
          <w:rFonts w:ascii="Calibri" w:hAnsi="Calibri" w:cs="Calibri"/>
          <w:sz w:val="22"/>
          <w:szCs w:val="22"/>
        </w:rPr>
      </w:pPr>
      <w:r w:rsidRPr="00E66DF3">
        <w:rPr>
          <w:rFonts w:ascii="Calibri" w:hAnsi="Calibri" w:cs="Calibri"/>
          <w:sz w:val="22"/>
          <w:szCs w:val="22"/>
        </w:rPr>
        <w:t>Koncepcja przedsięwzięcia będąca podstawą wniosku stypendialnego powinna z</w:t>
      </w:r>
      <w:r w:rsidR="003F515B">
        <w:rPr>
          <w:rFonts w:ascii="Calibri" w:hAnsi="Calibri" w:cs="Calibri"/>
          <w:sz w:val="22"/>
          <w:szCs w:val="22"/>
        </w:rPr>
        <w:t>awierać: główny cel stypendium (</w:t>
      </w:r>
      <w:r w:rsidRPr="00E66DF3">
        <w:rPr>
          <w:rFonts w:ascii="Calibri" w:hAnsi="Calibri" w:cs="Calibri"/>
          <w:sz w:val="22"/>
          <w:szCs w:val="22"/>
        </w:rPr>
        <w:t>program</w:t>
      </w:r>
      <w:r w:rsidR="003F515B">
        <w:rPr>
          <w:rFonts w:ascii="Calibri" w:hAnsi="Calibri" w:cs="Calibri"/>
          <w:sz w:val="22"/>
          <w:szCs w:val="22"/>
        </w:rPr>
        <w:t xml:space="preserve"> )</w:t>
      </w:r>
      <w:r w:rsidRPr="00E66DF3">
        <w:rPr>
          <w:rFonts w:ascii="Calibri" w:hAnsi="Calibri" w:cs="Calibri"/>
          <w:sz w:val="22"/>
          <w:szCs w:val="22"/>
        </w:rPr>
        <w:t xml:space="preserve">, </w:t>
      </w:r>
      <w:r w:rsidR="003F515B">
        <w:rPr>
          <w:rFonts w:ascii="Calibri" w:hAnsi="Calibri" w:cs="Calibri"/>
          <w:sz w:val="22"/>
          <w:szCs w:val="22"/>
        </w:rPr>
        <w:t>harmonogram przewidywanych prac.</w:t>
      </w:r>
    </w:p>
    <w:p w:rsidR="0076384A" w:rsidRPr="00E66DF3" w:rsidRDefault="0076384A" w:rsidP="00477602">
      <w:pPr>
        <w:numPr>
          <w:ilvl w:val="0"/>
          <w:numId w:val="14"/>
        </w:numPr>
        <w:spacing w:line="360" w:lineRule="auto"/>
        <w:ind w:left="1701" w:hanging="283"/>
        <w:rPr>
          <w:rFonts w:ascii="Calibri" w:hAnsi="Calibri" w:cs="Calibri"/>
          <w:sz w:val="22"/>
          <w:szCs w:val="22"/>
        </w:rPr>
      </w:pPr>
      <w:r w:rsidRPr="00E66DF3">
        <w:rPr>
          <w:rFonts w:ascii="Calibri" w:hAnsi="Calibri" w:cs="Calibri"/>
          <w:sz w:val="22"/>
          <w:szCs w:val="22"/>
        </w:rPr>
        <w:t>Wszystkie informacje dotyczące przebiegu kariery artystycznej powin</w:t>
      </w:r>
      <w:r w:rsidR="003F515B">
        <w:rPr>
          <w:rFonts w:ascii="Calibri" w:hAnsi="Calibri" w:cs="Calibri"/>
          <w:sz w:val="22"/>
          <w:szCs w:val="22"/>
        </w:rPr>
        <w:t>ny być zapisane chronologicznie.</w:t>
      </w:r>
    </w:p>
    <w:p w:rsidR="0076384A" w:rsidRPr="00E66DF3" w:rsidRDefault="0076384A" w:rsidP="00477602">
      <w:pPr>
        <w:pStyle w:val="Akapitzlist"/>
        <w:numPr>
          <w:ilvl w:val="0"/>
          <w:numId w:val="14"/>
        </w:numPr>
        <w:spacing w:line="360" w:lineRule="auto"/>
        <w:ind w:left="1701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E66DF3">
        <w:rPr>
          <w:rFonts w:ascii="Calibri" w:hAnsi="Calibri" w:cs="Calibri"/>
          <w:sz w:val="22"/>
          <w:szCs w:val="22"/>
        </w:rPr>
        <w:t>W dziedzinie</w:t>
      </w:r>
      <w:r w:rsidRPr="00E66DF3">
        <w:rPr>
          <w:rFonts w:ascii="Calibri" w:hAnsi="Calibri" w:cs="Calibri"/>
          <w:iCs/>
          <w:sz w:val="22"/>
          <w:szCs w:val="22"/>
        </w:rPr>
        <w:t xml:space="preserve"> </w:t>
      </w:r>
      <w:r w:rsidRPr="00E66DF3">
        <w:rPr>
          <w:rFonts w:ascii="Calibri" w:hAnsi="Calibri" w:cs="Calibri"/>
          <w:i/>
          <w:iCs/>
          <w:sz w:val="22"/>
          <w:szCs w:val="22"/>
        </w:rPr>
        <w:t>opieka nad zabytkami</w:t>
      </w:r>
      <w:r w:rsidRPr="00E66DF3">
        <w:rPr>
          <w:rFonts w:ascii="Calibri" w:hAnsi="Calibri" w:cs="Calibri"/>
          <w:iCs/>
          <w:sz w:val="22"/>
          <w:szCs w:val="22"/>
        </w:rPr>
        <w:t xml:space="preserve"> należy</w:t>
      </w:r>
      <w:r w:rsidRPr="00E66DF3">
        <w:rPr>
          <w:rFonts w:ascii="Calibri" w:hAnsi="Calibri" w:cs="Calibri"/>
          <w:sz w:val="22"/>
          <w:szCs w:val="22"/>
        </w:rPr>
        <w:t xml:space="preserve"> wskazać instytucję, do której zostaną przekazane wyniki wykonanej pracy stypendialnej.</w:t>
      </w:r>
    </w:p>
    <w:p w:rsidR="0076384A" w:rsidRPr="00E66DF3" w:rsidRDefault="003F515B" w:rsidP="00DC3D8F">
      <w:pPr>
        <w:pStyle w:val="Akapitzlist"/>
        <w:numPr>
          <w:ilvl w:val="0"/>
          <w:numId w:val="12"/>
        </w:numPr>
        <w:spacing w:line="360" w:lineRule="auto"/>
        <w:ind w:left="1135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</w:t>
      </w:r>
      <w:r w:rsidR="0076384A" w:rsidRPr="00E66DF3">
        <w:rPr>
          <w:rFonts w:ascii="Calibri" w:hAnsi="Calibri" w:cs="Calibri"/>
          <w:color w:val="000000"/>
          <w:sz w:val="22"/>
          <w:szCs w:val="22"/>
        </w:rPr>
        <w:t xml:space="preserve">inimum dwóch rekomendacji (napisanych nie wcześniej niż w okresie 12 miesięcy poprzedzających termin składania wniosków) osób uznanych w danej dziedzinie, podpisane własnoręcznie przez te osoby. </w:t>
      </w:r>
    </w:p>
    <w:p w:rsidR="0076384A" w:rsidRPr="003F515B" w:rsidRDefault="0076384A" w:rsidP="003F515B">
      <w:pPr>
        <w:pStyle w:val="Akapitzlist"/>
        <w:numPr>
          <w:ilvl w:val="0"/>
          <w:numId w:val="15"/>
        </w:numPr>
        <w:spacing w:line="360" w:lineRule="auto"/>
        <w:ind w:left="1701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3F515B">
        <w:rPr>
          <w:rFonts w:ascii="Calibri" w:hAnsi="Calibri" w:cs="Calibri"/>
          <w:color w:val="000000"/>
          <w:sz w:val="22"/>
          <w:szCs w:val="22"/>
        </w:rPr>
        <w:t>Rekomendacje nie mog</w:t>
      </w:r>
      <w:r w:rsidRPr="003F515B">
        <w:rPr>
          <w:rFonts w:ascii="Calibri" w:eastAsia="TimesNewRoman" w:hAnsi="Calibri" w:cs="Calibri"/>
          <w:color w:val="000000"/>
          <w:sz w:val="22"/>
          <w:szCs w:val="22"/>
        </w:rPr>
        <w:t xml:space="preserve">ą </w:t>
      </w:r>
      <w:r w:rsidRPr="003F515B">
        <w:rPr>
          <w:rFonts w:ascii="Calibri" w:hAnsi="Calibri" w:cs="Calibri"/>
          <w:color w:val="000000"/>
          <w:sz w:val="22"/>
          <w:szCs w:val="22"/>
        </w:rPr>
        <w:t>by</w:t>
      </w:r>
      <w:r w:rsidRPr="003F515B">
        <w:rPr>
          <w:rFonts w:ascii="Calibri" w:eastAsia="TimesNewRoman" w:hAnsi="Calibri" w:cs="Calibri"/>
          <w:color w:val="000000"/>
          <w:sz w:val="22"/>
          <w:szCs w:val="22"/>
        </w:rPr>
        <w:t xml:space="preserve">ć </w:t>
      </w:r>
      <w:r w:rsidRPr="003F515B">
        <w:rPr>
          <w:rFonts w:ascii="Calibri" w:hAnsi="Calibri" w:cs="Calibri"/>
          <w:color w:val="000000"/>
          <w:sz w:val="22"/>
          <w:szCs w:val="22"/>
        </w:rPr>
        <w:t>kserokopiami i powinny dotyczyć aktualnie składanej koncepcji przedsięwzięcia</w:t>
      </w:r>
      <w:r w:rsidR="003F515B">
        <w:rPr>
          <w:rFonts w:ascii="Calibri" w:hAnsi="Calibri" w:cs="Calibri"/>
          <w:color w:val="000000"/>
          <w:sz w:val="22"/>
          <w:szCs w:val="22"/>
        </w:rPr>
        <w:t>.</w:t>
      </w:r>
    </w:p>
    <w:p w:rsidR="0076384A" w:rsidRPr="00E66DF3" w:rsidRDefault="0076384A" w:rsidP="003F515B">
      <w:pPr>
        <w:pStyle w:val="Akapitzlist"/>
        <w:numPr>
          <w:ilvl w:val="0"/>
          <w:numId w:val="15"/>
        </w:numPr>
        <w:spacing w:line="360" w:lineRule="auto"/>
        <w:ind w:left="1701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E66DF3">
        <w:rPr>
          <w:rFonts w:ascii="Calibri" w:hAnsi="Calibri" w:cs="Calibri"/>
          <w:color w:val="000000"/>
          <w:sz w:val="22"/>
          <w:szCs w:val="22"/>
        </w:rPr>
        <w:t>Rekomendacje obcojęzyczne winny być przetłumaczone (</w:t>
      </w:r>
      <w:r w:rsidR="003F515B">
        <w:rPr>
          <w:rFonts w:ascii="Calibri" w:hAnsi="Calibri" w:cs="Calibri"/>
          <w:color w:val="000000"/>
          <w:sz w:val="22"/>
          <w:szCs w:val="22"/>
        </w:rPr>
        <w:t xml:space="preserve">nie muszą to być tłumaczenia notarialne, ale </w:t>
      </w:r>
      <w:r w:rsidRPr="00E66DF3">
        <w:rPr>
          <w:rFonts w:ascii="Calibri" w:hAnsi="Calibri" w:cs="Calibri"/>
          <w:color w:val="000000"/>
          <w:sz w:val="22"/>
          <w:szCs w:val="22"/>
        </w:rPr>
        <w:t>tekst tłumaczenia ma być dodatkowo potwierd</w:t>
      </w:r>
      <w:r w:rsidR="009B5043">
        <w:rPr>
          <w:rFonts w:ascii="Calibri" w:hAnsi="Calibri" w:cs="Calibri"/>
          <w:color w:val="000000"/>
          <w:sz w:val="22"/>
          <w:szCs w:val="22"/>
        </w:rPr>
        <w:t xml:space="preserve">zony </w:t>
      </w:r>
      <w:r w:rsidR="009B5043" w:rsidRPr="003F515B">
        <w:rPr>
          <w:rFonts w:ascii="Calibri" w:hAnsi="Calibri" w:cs="Calibri"/>
          <w:i/>
          <w:color w:val="000000"/>
          <w:sz w:val="22"/>
          <w:szCs w:val="22"/>
        </w:rPr>
        <w:t>za</w:t>
      </w:r>
      <w:r w:rsidR="003F515B" w:rsidRPr="003F515B">
        <w:rPr>
          <w:rFonts w:ascii="Calibri" w:hAnsi="Calibri" w:cs="Calibri"/>
          <w:i/>
          <w:color w:val="000000"/>
          <w:sz w:val="22"/>
          <w:szCs w:val="22"/>
        </w:rPr>
        <w:t xml:space="preserve"> zgodność                 z oryginałem</w:t>
      </w:r>
      <w:r w:rsidR="003F515B">
        <w:rPr>
          <w:rFonts w:ascii="Calibri" w:hAnsi="Calibri" w:cs="Calibri"/>
          <w:color w:val="000000"/>
          <w:sz w:val="22"/>
          <w:szCs w:val="22"/>
        </w:rPr>
        <w:t>).</w:t>
      </w:r>
    </w:p>
    <w:p w:rsidR="0076384A" w:rsidRPr="00E66DF3" w:rsidRDefault="0076384A" w:rsidP="003F515B">
      <w:pPr>
        <w:pStyle w:val="Akapitzlist"/>
        <w:numPr>
          <w:ilvl w:val="0"/>
          <w:numId w:val="15"/>
        </w:numPr>
        <w:spacing w:line="360" w:lineRule="auto"/>
        <w:ind w:left="1701" w:hanging="283"/>
        <w:jc w:val="both"/>
        <w:rPr>
          <w:rFonts w:ascii="Calibri" w:hAnsi="Calibri" w:cs="Calibri"/>
          <w:sz w:val="22"/>
          <w:szCs w:val="22"/>
        </w:rPr>
      </w:pPr>
      <w:r w:rsidRPr="00E66DF3">
        <w:rPr>
          <w:rFonts w:ascii="Calibri" w:hAnsi="Calibri" w:cs="Calibri"/>
          <w:color w:val="000000"/>
          <w:sz w:val="22"/>
          <w:szCs w:val="22"/>
        </w:rPr>
        <w:t xml:space="preserve">Rekomendacje wystawione przez osoby ubiegające się o stypendium Ministra Kultury i Dziedzictwa Narodowego </w:t>
      </w:r>
      <w:r w:rsidR="003F515B">
        <w:rPr>
          <w:rFonts w:ascii="Calibri" w:hAnsi="Calibri" w:cs="Calibri"/>
          <w:color w:val="000000"/>
          <w:sz w:val="22"/>
          <w:szCs w:val="22"/>
        </w:rPr>
        <w:t xml:space="preserve">lub z funduszu </w:t>
      </w:r>
      <w:r w:rsidRPr="00E66DF3">
        <w:rPr>
          <w:rFonts w:ascii="Calibri" w:hAnsi="Calibri" w:cs="Calibri"/>
          <w:color w:val="000000"/>
          <w:sz w:val="22"/>
          <w:szCs w:val="22"/>
        </w:rPr>
        <w:t>w tym samym naborze</w:t>
      </w:r>
      <w:r w:rsidR="003F515B">
        <w:rPr>
          <w:rFonts w:ascii="Calibri" w:hAnsi="Calibri" w:cs="Calibri"/>
          <w:color w:val="000000"/>
          <w:sz w:val="22"/>
          <w:szCs w:val="22"/>
        </w:rPr>
        <w:t>,</w:t>
      </w:r>
      <w:r w:rsidRPr="00E66DF3">
        <w:rPr>
          <w:rFonts w:ascii="Calibri" w:hAnsi="Calibri" w:cs="Calibri"/>
          <w:color w:val="000000"/>
          <w:sz w:val="22"/>
          <w:szCs w:val="22"/>
        </w:rPr>
        <w:t xml:space="preserve"> nie będą uwzględnione</w:t>
      </w:r>
      <w:r w:rsidR="009B5043">
        <w:rPr>
          <w:rFonts w:ascii="Calibri" w:hAnsi="Calibri" w:cs="Calibri"/>
          <w:color w:val="000000"/>
          <w:sz w:val="22"/>
          <w:szCs w:val="22"/>
        </w:rPr>
        <w:t>,</w:t>
      </w:r>
    </w:p>
    <w:p w:rsidR="0076384A" w:rsidRPr="00E66DF3" w:rsidRDefault="0076384A" w:rsidP="003F515B">
      <w:pPr>
        <w:pStyle w:val="Akapitzlist"/>
        <w:numPr>
          <w:ilvl w:val="0"/>
          <w:numId w:val="15"/>
        </w:numPr>
        <w:spacing w:line="360" w:lineRule="auto"/>
        <w:ind w:left="1701" w:hanging="283"/>
        <w:jc w:val="both"/>
        <w:rPr>
          <w:rFonts w:ascii="Calibri" w:hAnsi="Calibri" w:cs="Calibri"/>
          <w:sz w:val="22"/>
          <w:szCs w:val="22"/>
        </w:rPr>
      </w:pPr>
      <w:r w:rsidRPr="00E66DF3">
        <w:rPr>
          <w:rFonts w:ascii="Calibri" w:hAnsi="Calibri" w:cs="Calibri"/>
          <w:color w:val="000000"/>
          <w:sz w:val="22"/>
          <w:szCs w:val="22"/>
        </w:rPr>
        <w:t>Rekomendacje wystawione przez aktualnych członków Komisji nie będą uwzględniane</w:t>
      </w:r>
      <w:r w:rsidR="009B5043">
        <w:rPr>
          <w:rFonts w:ascii="Calibri" w:hAnsi="Calibri" w:cs="Calibri"/>
          <w:color w:val="000000"/>
          <w:sz w:val="22"/>
          <w:szCs w:val="22"/>
        </w:rPr>
        <w:t>.</w:t>
      </w:r>
    </w:p>
    <w:p w:rsidR="003F515B" w:rsidRPr="003F515B" w:rsidRDefault="0076384A" w:rsidP="003F515B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ind w:right="225"/>
        <w:jc w:val="both"/>
        <w:rPr>
          <w:rFonts w:ascii="Calibri" w:hAnsi="Calibri" w:cs="Calibri"/>
          <w:sz w:val="22"/>
          <w:szCs w:val="22"/>
        </w:rPr>
      </w:pPr>
      <w:r w:rsidRPr="003F515B">
        <w:rPr>
          <w:rFonts w:ascii="Calibri" w:hAnsi="Calibri" w:cs="Calibri"/>
          <w:b/>
          <w:sz w:val="22"/>
          <w:szCs w:val="22"/>
        </w:rPr>
        <w:t>Płyty CD/DVD</w:t>
      </w:r>
      <w:r w:rsidRPr="003F515B">
        <w:rPr>
          <w:rFonts w:ascii="Calibri" w:hAnsi="Calibri" w:cs="Calibri"/>
          <w:sz w:val="22"/>
          <w:szCs w:val="22"/>
        </w:rPr>
        <w:t xml:space="preserve"> </w:t>
      </w:r>
      <w:r w:rsidR="003F515B">
        <w:rPr>
          <w:rFonts w:ascii="Calibri" w:hAnsi="Calibri" w:cs="Calibri"/>
          <w:sz w:val="22"/>
          <w:szCs w:val="22"/>
        </w:rPr>
        <w:t>zawierającej</w:t>
      </w:r>
      <w:r w:rsidR="003F515B" w:rsidRPr="003F515B">
        <w:rPr>
          <w:rFonts w:ascii="Calibri" w:hAnsi="Calibri" w:cs="Calibri"/>
          <w:sz w:val="22"/>
          <w:szCs w:val="22"/>
        </w:rPr>
        <w:t xml:space="preserve"> </w:t>
      </w:r>
      <w:r w:rsidR="003F515B" w:rsidRPr="00C437C6">
        <w:rPr>
          <w:rFonts w:ascii="Calibri" w:hAnsi="Calibri" w:cs="Calibri"/>
          <w:sz w:val="22"/>
          <w:szCs w:val="22"/>
          <w:u w:val="single"/>
        </w:rPr>
        <w:t>trzy foldery</w:t>
      </w:r>
      <w:r w:rsidR="003F515B" w:rsidRPr="003F515B">
        <w:rPr>
          <w:rFonts w:ascii="Calibri" w:hAnsi="Calibri" w:cs="Calibri"/>
          <w:sz w:val="22"/>
          <w:szCs w:val="22"/>
        </w:rPr>
        <w:t>:</w:t>
      </w:r>
    </w:p>
    <w:p w:rsidR="003F515B" w:rsidRPr="003F515B" w:rsidRDefault="003F515B" w:rsidP="003F515B">
      <w:pPr>
        <w:pStyle w:val="Akapitzlist"/>
        <w:numPr>
          <w:ilvl w:val="0"/>
          <w:numId w:val="27"/>
        </w:numPr>
        <w:tabs>
          <w:tab w:val="left" w:pos="993"/>
        </w:tabs>
        <w:spacing w:line="360" w:lineRule="auto"/>
        <w:ind w:left="993" w:right="225" w:hanging="284"/>
        <w:rPr>
          <w:rFonts w:ascii="Calibri" w:hAnsi="Calibri" w:cs="Calibri"/>
          <w:sz w:val="22"/>
          <w:szCs w:val="22"/>
        </w:rPr>
      </w:pPr>
      <w:r w:rsidRPr="003F515B">
        <w:rPr>
          <w:rFonts w:ascii="Calibri" w:hAnsi="Calibri" w:cs="Calibri"/>
          <w:i/>
          <w:sz w:val="22"/>
          <w:szCs w:val="22"/>
        </w:rPr>
        <w:t>formularz wniosku</w:t>
      </w:r>
      <w:r w:rsidRPr="003F515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–</w:t>
      </w:r>
      <w:r w:rsidRPr="003F515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zawierającej </w:t>
      </w:r>
      <w:r w:rsidRPr="003F515B">
        <w:rPr>
          <w:rFonts w:ascii="Calibri" w:hAnsi="Calibri" w:cs="Calibri"/>
          <w:sz w:val="22"/>
          <w:szCs w:val="22"/>
        </w:rPr>
        <w:t xml:space="preserve">zeskanowany </w:t>
      </w:r>
      <w:r>
        <w:rPr>
          <w:rFonts w:ascii="Calibri" w:hAnsi="Calibri" w:cs="Calibri"/>
          <w:sz w:val="22"/>
          <w:szCs w:val="22"/>
        </w:rPr>
        <w:t xml:space="preserve">wniosek </w:t>
      </w:r>
      <w:r w:rsidRPr="003F515B">
        <w:rPr>
          <w:rFonts w:ascii="Calibri" w:hAnsi="Calibri" w:cs="Calibri"/>
          <w:sz w:val="22"/>
          <w:szCs w:val="22"/>
        </w:rPr>
        <w:t>wraz załącznikami (1 plik PDF).</w:t>
      </w:r>
    </w:p>
    <w:p w:rsidR="003F515B" w:rsidRPr="003F515B" w:rsidRDefault="003F515B" w:rsidP="003F515B">
      <w:pPr>
        <w:numPr>
          <w:ilvl w:val="0"/>
          <w:numId w:val="27"/>
        </w:numPr>
        <w:tabs>
          <w:tab w:val="left" w:pos="993"/>
        </w:tabs>
        <w:spacing w:line="360" w:lineRule="auto"/>
        <w:ind w:left="1134" w:right="225" w:hanging="425"/>
        <w:jc w:val="both"/>
        <w:rPr>
          <w:rFonts w:ascii="Calibri" w:hAnsi="Calibri" w:cs="Calibri"/>
          <w:sz w:val="22"/>
          <w:szCs w:val="22"/>
        </w:rPr>
      </w:pPr>
      <w:r w:rsidRPr="003F515B">
        <w:rPr>
          <w:rFonts w:ascii="Calibri" w:hAnsi="Calibri" w:cs="Calibri"/>
          <w:i/>
          <w:sz w:val="22"/>
          <w:szCs w:val="22"/>
        </w:rPr>
        <w:t>rekomendacje</w:t>
      </w:r>
      <w:r w:rsidRPr="003F515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–</w:t>
      </w:r>
      <w:r w:rsidRPr="003F515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zawierający minimum </w:t>
      </w:r>
      <w:r w:rsidRPr="003F515B">
        <w:rPr>
          <w:rFonts w:ascii="Calibri" w:hAnsi="Calibri" w:cs="Calibri"/>
          <w:sz w:val="22"/>
          <w:szCs w:val="22"/>
        </w:rPr>
        <w:t>dwie zeskanowane rekomendacje (</w:t>
      </w:r>
      <w:r>
        <w:rPr>
          <w:rFonts w:ascii="Calibri" w:hAnsi="Calibri" w:cs="Calibri"/>
          <w:sz w:val="22"/>
          <w:szCs w:val="22"/>
        </w:rPr>
        <w:t xml:space="preserve">minimum </w:t>
      </w:r>
      <w:r w:rsidRPr="003F515B">
        <w:rPr>
          <w:rFonts w:ascii="Calibri" w:hAnsi="Calibri" w:cs="Calibri"/>
          <w:sz w:val="22"/>
          <w:szCs w:val="22"/>
        </w:rPr>
        <w:t>2 plik PDF)</w:t>
      </w:r>
      <w:r>
        <w:rPr>
          <w:rFonts w:ascii="Calibri" w:hAnsi="Calibri" w:cs="Calibri"/>
          <w:sz w:val="22"/>
          <w:szCs w:val="22"/>
        </w:rPr>
        <w:t>, które są przedstawione także w formie papierowej.</w:t>
      </w:r>
      <w:r w:rsidRPr="003F515B">
        <w:rPr>
          <w:rFonts w:ascii="Calibri" w:hAnsi="Calibri" w:cs="Calibri"/>
          <w:sz w:val="22"/>
          <w:szCs w:val="22"/>
        </w:rPr>
        <w:t xml:space="preserve"> </w:t>
      </w:r>
    </w:p>
    <w:p w:rsidR="003F515B" w:rsidRDefault="003F515B" w:rsidP="003F515B">
      <w:pPr>
        <w:numPr>
          <w:ilvl w:val="0"/>
          <w:numId w:val="27"/>
        </w:numPr>
        <w:tabs>
          <w:tab w:val="left" w:pos="993"/>
        </w:tabs>
        <w:spacing w:line="360" w:lineRule="auto"/>
        <w:ind w:left="709" w:right="225" w:firstLine="0"/>
        <w:jc w:val="both"/>
        <w:rPr>
          <w:rFonts w:ascii="Calibri" w:hAnsi="Calibri" w:cs="Calibri"/>
          <w:sz w:val="22"/>
          <w:szCs w:val="22"/>
        </w:rPr>
      </w:pPr>
      <w:r w:rsidRPr="003F515B">
        <w:rPr>
          <w:rFonts w:ascii="Calibri" w:hAnsi="Calibri" w:cs="Calibri"/>
          <w:i/>
          <w:sz w:val="22"/>
          <w:szCs w:val="22"/>
        </w:rPr>
        <w:lastRenderedPageBreak/>
        <w:t>dokumentacja twórczości</w:t>
      </w:r>
      <w:r>
        <w:rPr>
          <w:rFonts w:ascii="Calibri" w:hAnsi="Calibri" w:cs="Calibri"/>
          <w:sz w:val="22"/>
          <w:szCs w:val="22"/>
        </w:rPr>
        <w:t xml:space="preserve"> - </w:t>
      </w:r>
      <w:r w:rsidR="00C437C6">
        <w:rPr>
          <w:rFonts w:ascii="Calibri" w:hAnsi="Calibri" w:cs="Calibri"/>
          <w:sz w:val="22"/>
          <w:szCs w:val="22"/>
        </w:rPr>
        <w:t>zawierający dokumentację dorobku twórczego, w tym:</w:t>
      </w:r>
      <w:r w:rsidRPr="003F515B">
        <w:rPr>
          <w:rFonts w:ascii="Calibri" w:hAnsi="Calibri" w:cs="Calibri"/>
          <w:sz w:val="22"/>
          <w:szCs w:val="22"/>
        </w:rPr>
        <w:t xml:space="preserve"> przykłady twórczości artystycznej z ostatnich trzech lat</w:t>
      </w:r>
      <w:r w:rsidR="00C437C6">
        <w:rPr>
          <w:rFonts w:ascii="Calibri" w:hAnsi="Calibri" w:cs="Calibri"/>
          <w:sz w:val="22"/>
          <w:szCs w:val="22"/>
        </w:rPr>
        <w:t xml:space="preserve"> </w:t>
      </w:r>
      <w:r w:rsidRPr="003F515B">
        <w:rPr>
          <w:rFonts w:ascii="Calibri" w:hAnsi="Calibri" w:cs="Calibri"/>
          <w:sz w:val="22"/>
          <w:szCs w:val="22"/>
        </w:rPr>
        <w:t>(filmy, katalogi wystaw, fotografie, płyty, publikacje, recenzje).</w:t>
      </w:r>
    </w:p>
    <w:p w:rsidR="00C437C6" w:rsidRPr="00C437C6" w:rsidRDefault="00C437C6" w:rsidP="00C437C6">
      <w:pPr>
        <w:pStyle w:val="Akapitzlist"/>
        <w:numPr>
          <w:ilvl w:val="0"/>
          <w:numId w:val="24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C437C6">
        <w:rPr>
          <w:rFonts w:ascii="Calibri" w:hAnsi="Calibri" w:cs="Calibri"/>
          <w:sz w:val="22"/>
          <w:szCs w:val="22"/>
        </w:rPr>
        <w:t>Objętość zapisanych na płycie materiałów nie może przekroczyć 400 MB.</w:t>
      </w:r>
    </w:p>
    <w:p w:rsidR="0076384A" w:rsidRPr="00C437C6" w:rsidRDefault="0076384A" w:rsidP="00C437C6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Calibri" w:hAnsi="Calibri" w:cs="Calibri"/>
          <w:color w:val="000000"/>
          <w:sz w:val="22"/>
          <w:szCs w:val="22"/>
        </w:rPr>
      </w:pPr>
      <w:r w:rsidRPr="00C437C6">
        <w:rPr>
          <w:rFonts w:ascii="Calibri" w:hAnsi="Calibri" w:cs="Calibri"/>
          <w:color w:val="000000"/>
          <w:sz w:val="22"/>
          <w:szCs w:val="22"/>
        </w:rPr>
        <w:t xml:space="preserve">Obowiązkiem osoby ubiegającej się o stypendium jest weryfikacja prawidłowości nagrania </w:t>
      </w:r>
      <w:r w:rsidR="00C437C6">
        <w:rPr>
          <w:rFonts w:ascii="Calibri" w:hAnsi="Calibri" w:cs="Calibri"/>
          <w:color w:val="000000"/>
          <w:sz w:val="22"/>
          <w:szCs w:val="22"/>
        </w:rPr>
        <w:t>d</w:t>
      </w:r>
      <w:r w:rsidRPr="00C437C6">
        <w:rPr>
          <w:rFonts w:ascii="Calibri" w:hAnsi="Calibri" w:cs="Calibri"/>
          <w:color w:val="000000"/>
          <w:sz w:val="22"/>
          <w:szCs w:val="22"/>
        </w:rPr>
        <w:t>okumentów na nośniku CD/DVD.</w:t>
      </w:r>
    </w:p>
    <w:p w:rsidR="0076384A" w:rsidRPr="00C437C6" w:rsidRDefault="0076384A" w:rsidP="00C437C6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 w:rsidRPr="00C437C6">
        <w:rPr>
          <w:rFonts w:ascii="Calibri" w:hAnsi="Calibri" w:cs="Calibri"/>
          <w:b/>
          <w:sz w:val="22"/>
          <w:szCs w:val="22"/>
        </w:rPr>
        <w:t>Materiały złożone w poprzednich naborach</w:t>
      </w:r>
      <w:r w:rsidRPr="00C437C6">
        <w:rPr>
          <w:rFonts w:ascii="Calibri" w:hAnsi="Calibri" w:cs="Calibri"/>
          <w:sz w:val="22"/>
          <w:szCs w:val="22"/>
        </w:rPr>
        <w:t xml:space="preserve"> </w:t>
      </w:r>
      <w:r w:rsidRPr="00C437C6">
        <w:rPr>
          <w:rFonts w:ascii="Calibri" w:hAnsi="Calibri" w:cs="Calibri"/>
          <w:b/>
          <w:sz w:val="22"/>
          <w:szCs w:val="22"/>
        </w:rPr>
        <w:t>nie są wydawane ani udostępniane osobom  ubiegającym się o stypendium i stanowią dokumentację archiwalną.</w:t>
      </w:r>
    </w:p>
    <w:p w:rsidR="0076384A" w:rsidRPr="00E66DF3" w:rsidRDefault="0076384A" w:rsidP="0062271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6384A" w:rsidRPr="00E66DF3" w:rsidRDefault="0076384A" w:rsidP="00F41439">
      <w:pPr>
        <w:pStyle w:val="NormalnyWeb"/>
        <w:spacing w:before="0" w:beforeAutospacing="0" w:after="0" w:afterAutospacing="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E66DF3">
        <w:rPr>
          <w:rFonts w:ascii="Calibri" w:hAnsi="Calibri" w:cs="Calibri"/>
          <w:b/>
          <w:bCs/>
          <w:sz w:val="22"/>
          <w:szCs w:val="22"/>
        </w:rPr>
        <w:t xml:space="preserve">  </w:t>
      </w:r>
      <w:r w:rsidRPr="00E66DF3">
        <w:rPr>
          <w:rFonts w:ascii="Calibri" w:hAnsi="Calibri" w:cs="Calibri"/>
          <w:b/>
          <w:sz w:val="22"/>
          <w:szCs w:val="22"/>
        </w:rPr>
        <w:t>Rozdział 3</w:t>
      </w:r>
    </w:p>
    <w:p w:rsidR="0076384A" w:rsidRPr="00E66DF3" w:rsidRDefault="0076384A" w:rsidP="00F41439">
      <w:pPr>
        <w:pStyle w:val="Akapitzlist1"/>
        <w:spacing w:after="0" w:line="360" w:lineRule="auto"/>
        <w:ind w:left="0"/>
        <w:jc w:val="center"/>
        <w:rPr>
          <w:rFonts w:cs="Calibri"/>
          <w:b/>
          <w:bCs/>
          <w:color w:val="000000"/>
        </w:rPr>
      </w:pPr>
      <w:r w:rsidRPr="00E66DF3">
        <w:rPr>
          <w:rFonts w:cs="Calibri"/>
          <w:b/>
          <w:bCs/>
          <w:color w:val="000000"/>
        </w:rPr>
        <w:t>Zawiadomienie i ogłoszenie decyzji</w:t>
      </w:r>
    </w:p>
    <w:p w:rsidR="0076384A" w:rsidRPr="00E66DF3" w:rsidRDefault="00D9064B" w:rsidP="009B5043">
      <w:pPr>
        <w:pStyle w:val="NormalnyWeb"/>
        <w:spacing w:before="120" w:beforeAutospacing="0" w:after="120" w:afterAutospacing="0" w:line="360" w:lineRule="auto"/>
        <w:ind w:left="357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9</w:t>
      </w:r>
    </w:p>
    <w:p w:rsidR="0076384A" w:rsidRPr="00E66DF3" w:rsidRDefault="0076384A" w:rsidP="00DC3D8F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E66DF3">
        <w:rPr>
          <w:rFonts w:ascii="Calibri" w:hAnsi="Calibri" w:cs="Calibri"/>
          <w:color w:val="000000"/>
          <w:sz w:val="22"/>
          <w:szCs w:val="22"/>
        </w:rPr>
        <w:t>Wszyscy wnioskodawcy otrzymuj</w:t>
      </w:r>
      <w:r w:rsidRPr="00E66DF3">
        <w:rPr>
          <w:rFonts w:ascii="Calibri" w:eastAsia="TimesNewRoman" w:hAnsi="Calibri" w:cs="Calibri"/>
          <w:color w:val="000000"/>
          <w:sz w:val="22"/>
          <w:szCs w:val="22"/>
        </w:rPr>
        <w:t>ą</w:t>
      </w:r>
      <w:r w:rsidRPr="00E66DF3">
        <w:rPr>
          <w:rFonts w:ascii="Calibri" w:hAnsi="Calibri" w:cs="Calibri"/>
          <w:color w:val="000000"/>
          <w:sz w:val="22"/>
          <w:szCs w:val="22"/>
        </w:rPr>
        <w:t xml:space="preserve"> w formie pisemnej informację o wynikach prac Komisji oraz o decyzji Ministra w zakresie przyznania stypendiów osobom zajmującym się twórczością artystyczną, upowszechnianiem kultury i opieką nad zabytkami. Zawiadomienie następuje nie później niż w ciągu jednego miesiąca </w:t>
      </w:r>
      <w:r w:rsidRPr="00E66DF3">
        <w:rPr>
          <w:rFonts w:ascii="Calibri" w:hAnsi="Calibri" w:cs="Calibri"/>
          <w:sz w:val="22"/>
          <w:szCs w:val="22"/>
        </w:rPr>
        <w:t>od daty decyzji Ministra.</w:t>
      </w:r>
    </w:p>
    <w:p w:rsidR="0076384A" w:rsidRPr="00E66DF3" w:rsidRDefault="0076384A" w:rsidP="00DC3D8F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E66DF3">
        <w:rPr>
          <w:rFonts w:ascii="Calibri" w:hAnsi="Calibri" w:cs="Calibri"/>
          <w:sz w:val="22"/>
          <w:szCs w:val="22"/>
        </w:rPr>
        <w:t>Na stronach internetowych Ministerstwa są publikowane listy os</w:t>
      </w:r>
      <w:r>
        <w:rPr>
          <w:rFonts w:ascii="Calibri" w:hAnsi="Calibri" w:cs="Calibri"/>
          <w:sz w:val="22"/>
          <w:szCs w:val="22"/>
        </w:rPr>
        <w:t>ób, które otrzymały stypendia w </w:t>
      </w:r>
      <w:r w:rsidRPr="00E66DF3">
        <w:rPr>
          <w:rFonts w:ascii="Calibri" w:hAnsi="Calibri" w:cs="Calibri"/>
          <w:sz w:val="22"/>
          <w:szCs w:val="22"/>
        </w:rPr>
        <w:t xml:space="preserve"> naborze wniosków, nie później niż po dwóch tygodniach od daty decyzji Ministra.</w:t>
      </w:r>
    </w:p>
    <w:p w:rsidR="0076384A" w:rsidRPr="00E66DF3" w:rsidRDefault="0076384A" w:rsidP="00DC3D8F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E66DF3">
        <w:rPr>
          <w:rFonts w:ascii="Calibri" w:hAnsi="Calibri" w:cs="Calibri"/>
          <w:sz w:val="22"/>
          <w:szCs w:val="22"/>
        </w:rPr>
        <w:t>Wnioski wraz z załącznikami, które zostały ocenione negatywnie lub zostały odrzucone ze względów formalnych, są odsyłane nie później niż po dwóch miesiącach od daty decyzji Ministra.</w:t>
      </w:r>
    </w:p>
    <w:p w:rsidR="0076384A" w:rsidRPr="00E66DF3" w:rsidRDefault="0076384A" w:rsidP="00DC259B">
      <w:pPr>
        <w:pStyle w:val="Akapitzlist"/>
        <w:tabs>
          <w:tab w:val="left" w:pos="709"/>
        </w:tabs>
        <w:spacing w:line="360" w:lineRule="auto"/>
        <w:ind w:left="0"/>
        <w:jc w:val="both"/>
        <w:rPr>
          <w:rFonts w:ascii="Calibri" w:hAnsi="Calibri" w:cs="Calibri"/>
          <w:color w:val="111111"/>
          <w:sz w:val="22"/>
          <w:szCs w:val="22"/>
        </w:rPr>
      </w:pPr>
    </w:p>
    <w:sectPr w:rsidR="0076384A" w:rsidRPr="00E66DF3" w:rsidSect="005504CF">
      <w:headerReference w:type="default" r:id="rId7"/>
      <w:footerReference w:type="even" r:id="rId8"/>
      <w:footerReference w:type="default" r:id="rId9"/>
      <w:pgSz w:w="11906" w:h="16838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15B" w:rsidRDefault="003F515B">
      <w:r>
        <w:separator/>
      </w:r>
    </w:p>
  </w:endnote>
  <w:endnote w:type="continuationSeparator" w:id="0">
    <w:p w:rsidR="003F515B" w:rsidRDefault="003F5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15B" w:rsidRDefault="008346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F515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515B" w:rsidRDefault="003F515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15B" w:rsidRDefault="008346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F515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3CDD">
      <w:rPr>
        <w:rStyle w:val="Numerstrony"/>
        <w:noProof/>
      </w:rPr>
      <w:t>5</w:t>
    </w:r>
    <w:r>
      <w:rPr>
        <w:rStyle w:val="Numerstrony"/>
      </w:rPr>
      <w:fldChar w:fldCharType="end"/>
    </w:r>
  </w:p>
  <w:p w:rsidR="003F515B" w:rsidRDefault="003F515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15B" w:rsidRDefault="003F515B">
      <w:r>
        <w:separator/>
      </w:r>
    </w:p>
  </w:footnote>
  <w:footnote w:type="continuationSeparator" w:id="0">
    <w:p w:rsidR="003F515B" w:rsidRDefault="003F5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15B" w:rsidRDefault="003F515B" w:rsidP="00D07B02">
    <w:pPr>
      <w:pStyle w:val="Nagwek"/>
      <w:ind w:left="6096"/>
      <w:rPr>
        <w:rFonts w:ascii="Calibri" w:hAnsi="Calibri" w:cs="Calibri"/>
        <w:sz w:val="22"/>
        <w:szCs w:val="22"/>
      </w:rPr>
    </w:pPr>
    <w:r w:rsidRPr="005504CF">
      <w:rPr>
        <w:rFonts w:ascii="Calibri" w:hAnsi="Calibri" w:cs="Calibri"/>
        <w:sz w:val="22"/>
        <w:szCs w:val="22"/>
      </w:rPr>
      <w:t>Załącznik nr 1 do Ogłoszenia</w:t>
    </w:r>
  </w:p>
  <w:p w:rsidR="003F515B" w:rsidRPr="005504CF" w:rsidRDefault="003F515B" w:rsidP="00D07B02">
    <w:pPr>
      <w:pStyle w:val="Nagwek"/>
      <w:ind w:left="6096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o Konkursie </w:t>
    </w:r>
    <w:r w:rsidRPr="005504CF">
      <w:rPr>
        <w:rFonts w:ascii="Calibri" w:hAnsi="Calibri" w:cs="Calibri"/>
        <w:sz w:val="22"/>
        <w:szCs w:val="22"/>
      </w:rPr>
      <w:t>Stypendia na rok 2013</w:t>
    </w:r>
    <w:r>
      <w:rPr>
        <w:rFonts w:ascii="Calibri" w:hAnsi="Calibri" w:cs="Calibri"/>
        <w:sz w:val="22"/>
        <w:szCs w:val="22"/>
      </w:rPr>
      <w:t xml:space="preserve">                 </w:t>
    </w:r>
    <w:r w:rsidRPr="005504CF">
      <w:rPr>
        <w:rFonts w:ascii="Calibri" w:hAnsi="Calibri" w:cs="Calibri"/>
        <w:sz w:val="22"/>
        <w:szCs w:val="22"/>
      </w:rPr>
      <w:t xml:space="preserve">z </w:t>
    </w:r>
    <w:r w:rsidRPr="00D07B02">
      <w:rPr>
        <w:rFonts w:ascii="Calibri" w:hAnsi="Calibri" w:cs="Calibri"/>
        <w:color w:val="C00000"/>
        <w:sz w:val="22"/>
        <w:szCs w:val="22"/>
      </w:rPr>
      <w:t>FUNDUSZU PROMOCJI TWÓRCZOŚCI</w:t>
    </w:r>
    <w:r w:rsidRPr="005504CF">
      <w:rPr>
        <w:rFonts w:ascii="Calibri" w:hAnsi="Calibri" w:cs="Calibri"/>
        <w:sz w:val="22"/>
        <w:szCs w:val="22"/>
      </w:rPr>
      <w:t xml:space="preserve"> </w:t>
    </w:r>
    <w:r>
      <w:rPr>
        <w:rFonts w:ascii="Calibri" w:hAnsi="Calibri" w:cs="Calibri"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356"/>
    <w:multiLevelType w:val="hybridMultilevel"/>
    <w:tmpl w:val="1486A3BA"/>
    <w:lvl w:ilvl="0" w:tplc="64BE249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3E3C6D"/>
    <w:multiLevelType w:val="hybridMultilevel"/>
    <w:tmpl w:val="0DA02E9A"/>
    <w:lvl w:ilvl="0" w:tplc="57AE2B8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1A9F"/>
    <w:multiLevelType w:val="hybridMultilevel"/>
    <w:tmpl w:val="2E6660BE"/>
    <w:lvl w:ilvl="0" w:tplc="035674D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951D2"/>
    <w:multiLevelType w:val="hybridMultilevel"/>
    <w:tmpl w:val="E8C0A952"/>
    <w:lvl w:ilvl="0" w:tplc="C3DE9F6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68835B8"/>
    <w:multiLevelType w:val="hybridMultilevel"/>
    <w:tmpl w:val="895626C6"/>
    <w:lvl w:ilvl="0" w:tplc="F6B06C8A">
      <w:start w:val="1"/>
      <w:numFmt w:val="lowerLetter"/>
      <w:lvlText w:val="%1)"/>
      <w:lvlJc w:val="left"/>
      <w:pPr>
        <w:ind w:left="1788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5">
    <w:nsid w:val="0A242C11"/>
    <w:multiLevelType w:val="hybridMultilevel"/>
    <w:tmpl w:val="696A815A"/>
    <w:lvl w:ilvl="0" w:tplc="D9B20B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77FEA"/>
    <w:multiLevelType w:val="singleLevel"/>
    <w:tmpl w:val="74265966"/>
    <w:lvl w:ilvl="0">
      <w:start w:val="2"/>
      <w:numFmt w:val="decimal"/>
      <w:lvlText w:val="%1)"/>
      <w:legacy w:legacy="1" w:legacySpace="0" w:legacyIndent="274"/>
      <w:lvlJc w:val="left"/>
      <w:rPr>
        <w:rFonts w:ascii="Calibri" w:hAnsi="Calibri" w:cs="Calibri" w:hint="default"/>
      </w:rPr>
    </w:lvl>
  </w:abstractNum>
  <w:abstractNum w:abstractNumId="7">
    <w:nsid w:val="110A53C3"/>
    <w:multiLevelType w:val="hybridMultilevel"/>
    <w:tmpl w:val="8FF2DE8A"/>
    <w:lvl w:ilvl="0" w:tplc="4FC0FF7A">
      <w:start w:val="1"/>
      <w:numFmt w:val="decimal"/>
      <w:lvlText w:val="%1."/>
      <w:lvlJc w:val="left"/>
      <w:pPr>
        <w:ind w:left="62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46" w:hanging="360"/>
      </w:pPr>
    </w:lvl>
    <w:lvl w:ilvl="2" w:tplc="0415001B" w:tentative="1">
      <w:start w:val="1"/>
      <w:numFmt w:val="lowerRoman"/>
      <w:lvlText w:val="%3."/>
      <w:lvlJc w:val="right"/>
      <w:pPr>
        <w:ind w:left="2066" w:hanging="180"/>
      </w:pPr>
    </w:lvl>
    <w:lvl w:ilvl="3" w:tplc="0415000F" w:tentative="1">
      <w:start w:val="1"/>
      <w:numFmt w:val="decimal"/>
      <w:lvlText w:val="%4."/>
      <w:lvlJc w:val="left"/>
      <w:pPr>
        <w:ind w:left="2786" w:hanging="360"/>
      </w:pPr>
    </w:lvl>
    <w:lvl w:ilvl="4" w:tplc="04150019" w:tentative="1">
      <w:start w:val="1"/>
      <w:numFmt w:val="lowerLetter"/>
      <w:lvlText w:val="%5."/>
      <w:lvlJc w:val="left"/>
      <w:pPr>
        <w:ind w:left="3506" w:hanging="360"/>
      </w:pPr>
    </w:lvl>
    <w:lvl w:ilvl="5" w:tplc="0415001B" w:tentative="1">
      <w:start w:val="1"/>
      <w:numFmt w:val="lowerRoman"/>
      <w:lvlText w:val="%6."/>
      <w:lvlJc w:val="right"/>
      <w:pPr>
        <w:ind w:left="4226" w:hanging="180"/>
      </w:pPr>
    </w:lvl>
    <w:lvl w:ilvl="6" w:tplc="0415000F" w:tentative="1">
      <w:start w:val="1"/>
      <w:numFmt w:val="decimal"/>
      <w:lvlText w:val="%7."/>
      <w:lvlJc w:val="left"/>
      <w:pPr>
        <w:ind w:left="4946" w:hanging="360"/>
      </w:pPr>
    </w:lvl>
    <w:lvl w:ilvl="7" w:tplc="04150019" w:tentative="1">
      <w:start w:val="1"/>
      <w:numFmt w:val="lowerLetter"/>
      <w:lvlText w:val="%8."/>
      <w:lvlJc w:val="left"/>
      <w:pPr>
        <w:ind w:left="5666" w:hanging="360"/>
      </w:pPr>
    </w:lvl>
    <w:lvl w:ilvl="8" w:tplc="0415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8">
    <w:nsid w:val="15D075E8"/>
    <w:multiLevelType w:val="hybridMultilevel"/>
    <w:tmpl w:val="EC006770"/>
    <w:lvl w:ilvl="0" w:tplc="CE644BA8">
      <w:start w:val="1"/>
      <w:numFmt w:val="upperRoman"/>
      <w:lvlText w:val="%1."/>
      <w:lvlJc w:val="right"/>
      <w:pPr>
        <w:ind w:left="1428" w:hanging="360"/>
      </w:pPr>
      <w:rPr>
        <w:rFonts w:ascii="Calibri" w:eastAsia="Times New Roman" w:hAnsi="Calibri" w:cs="Calibri"/>
        <w:u w:color="808080"/>
      </w:rPr>
    </w:lvl>
    <w:lvl w:ilvl="1" w:tplc="0E5C2450">
      <w:start w:val="1"/>
      <w:numFmt w:val="decimal"/>
      <w:lvlText w:val="%2)"/>
      <w:lvlJc w:val="left"/>
      <w:pPr>
        <w:ind w:left="214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8DB0BB4"/>
    <w:multiLevelType w:val="hybridMultilevel"/>
    <w:tmpl w:val="6DBC56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072C28"/>
    <w:multiLevelType w:val="singleLevel"/>
    <w:tmpl w:val="035674D0"/>
    <w:lvl w:ilvl="0">
      <w:start w:val="1"/>
      <w:numFmt w:val="decimal"/>
      <w:lvlText w:val="%1)"/>
      <w:legacy w:legacy="1" w:legacySpace="0" w:legacyIndent="274"/>
      <w:lvlJc w:val="left"/>
      <w:rPr>
        <w:rFonts w:ascii="Calibri" w:hAnsi="Calibri" w:cs="Calibri" w:hint="default"/>
      </w:rPr>
    </w:lvl>
  </w:abstractNum>
  <w:abstractNum w:abstractNumId="11">
    <w:nsid w:val="386C4BED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CEC74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25C7802"/>
    <w:multiLevelType w:val="hybridMultilevel"/>
    <w:tmpl w:val="547A4FC6"/>
    <w:lvl w:ilvl="0" w:tplc="04150011">
      <w:start w:val="1"/>
      <w:numFmt w:val="decimal"/>
      <w:lvlText w:val="%1)"/>
      <w:lvlJc w:val="left"/>
      <w:pPr>
        <w:ind w:left="1638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3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8" w:hanging="180"/>
      </w:pPr>
      <w:rPr>
        <w:rFonts w:cs="Times New Roman"/>
      </w:rPr>
    </w:lvl>
  </w:abstractNum>
  <w:abstractNum w:abstractNumId="14">
    <w:nsid w:val="43ED0E91"/>
    <w:multiLevelType w:val="hybridMultilevel"/>
    <w:tmpl w:val="1DD49DA8"/>
    <w:lvl w:ilvl="0" w:tplc="FEDCFC8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6E6EFD"/>
    <w:multiLevelType w:val="hybridMultilevel"/>
    <w:tmpl w:val="62027DD4"/>
    <w:lvl w:ilvl="0" w:tplc="EAFA1D3A">
      <w:start w:val="1"/>
      <w:numFmt w:val="decimal"/>
      <w:lvlText w:val="%1."/>
      <w:lvlJc w:val="left"/>
      <w:pPr>
        <w:ind w:left="150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C2A12"/>
    <w:multiLevelType w:val="hybridMultilevel"/>
    <w:tmpl w:val="48BA6BB8"/>
    <w:lvl w:ilvl="0" w:tplc="F3C8D22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EAFA1D3A">
      <w:start w:val="1"/>
      <w:numFmt w:val="decimal"/>
      <w:lvlText w:val="%2."/>
      <w:lvlJc w:val="left"/>
      <w:pPr>
        <w:ind w:left="1506" w:hanging="360"/>
      </w:pPr>
      <w:rPr>
        <w:rFonts w:asciiTheme="minorHAnsi" w:eastAsia="Times New Roman" w:hAnsiTheme="minorHAnsi" w:cstheme="minorHAnsi" w:hint="default"/>
      </w:rPr>
    </w:lvl>
    <w:lvl w:ilvl="2" w:tplc="E842BA46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58446805"/>
    <w:multiLevelType w:val="hybridMultilevel"/>
    <w:tmpl w:val="A81017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CE6340"/>
    <w:multiLevelType w:val="hybridMultilevel"/>
    <w:tmpl w:val="2D9E83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7F062C"/>
    <w:multiLevelType w:val="hybridMultilevel"/>
    <w:tmpl w:val="352400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E900205"/>
    <w:multiLevelType w:val="multilevel"/>
    <w:tmpl w:val="D5328BF8"/>
    <w:lvl w:ilvl="0">
      <w:start w:val="1"/>
      <w:numFmt w:val="none"/>
      <w:pStyle w:val="Nagwek1"/>
      <w:lvlText w:val="2.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67283FB6"/>
    <w:multiLevelType w:val="hybridMultilevel"/>
    <w:tmpl w:val="FED6E928"/>
    <w:lvl w:ilvl="0" w:tplc="035674D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F03B1"/>
    <w:multiLevelType w:val="hybridMultilevel"/>
    <w:tmpl w:val="BC56D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FB3E9E"/>
    <w:multiLevelType w:val="hybridMultilevel"/>
    <w:tmpl w:val="F0D4B09E"/>
    <w:lvl w:ilvl="0" w:tplc="64BE249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DF5D51"/>
    <w:multiLevelType w:val="hybridMultilevel"/>
    <w:tmpl w:val="5240CA20"/>
    <w:lvl w:ilvl="0" w:tplc="04150011">
      <w:start w:val="1"/>
      <w:numFmt w:val="decimal"/>
      <w:lvlText w:val="%1)"/>
      <w:lvlJc w:val="left"/>
      <w:pPr>
        <w:ind w:left="2202" w:hanging="360"/>
      </w:pPr>
    </w:lvl>
    <w:lvl w:ilvl="1" w:tplc="04150019" w:tentative="1">
      <w:start w:val="1"/>
      <w:numFmt w:val="lowerLetter"/>
      <w:lvlText w:val="%2."/>
      <w:lvlJc w:val="left"/>
      <w:pPr>
        <w:ind w:left="30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3" w:hanging="180"/>
      </w:pPr>
      <w:rPr>
        <w:rFonts w:cs="Times New Roman"/>
      </w:rPr>
    </w:lvl>
  </w:abstractNum>
  <w:abstractNum w:abstractNumId="25">
    <w:nsid w:val="712D0DF7"/>
    <w:multiLevelType w:val="hybridMultilevel"/>
    <w:tmpl w:val="D6AAEAAA"/>
    <w:lvl w:ilvl="0" w:tplc="64BE249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65F66EB"/>
    <w:multiLevelType w:val="hybridMultilevel"/>
    <w:tmpl w:val="0706D4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8906E0F"/>
    <w:multiLevelType w:val="hybridMultilevel"/>
    <w:tmpl w:val="B922019A"/>
    <w:lvl w:ilvl="0" w:tplc="B9AC9EB4">
      <w:start w:val="1"/>
      <w:numFmt w:val="upperRoman"/>
      <w:lvlText w:val="%1."/>
      <w:lvlJc w:val="right"/>
      <w:pPr>
        <w:ind w:left="1494" w:hanging="360"/>
      </w:pPr>
      <w:rPr>
        <w:rFonts w:ascii="Calibri" w:eastAsia="Times New Roman" w:hAnsi="Calibri" w:cs="Calibri"/>
        <w:color w:val="auto"/>
        <w:u w:color="80808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20"/>
  </w:num>
  <w:num w:numId="5">
    <w:abstractNumId w:val="19"/>
  </w:num>
  <w:num w:numId="6">
    <w:abstractNumId w:val="16"/>
  </w:num>
  <w:num w:numId="7">
    <w:abstractNumId w:val="18"/>
  </w:num>
  <w:num w:numId="8">
    <w:abstractNumId w:val="10"/>
  </w:num>
  <w:num w:numId="9">
    <w:abstractNumId w:val="6"/>
  </w:num>
  <w:num w:numId="10">
    <w:abstractNumId w:val="9"/>
  </w:num>
  <w:num w:numId="11">
    <w:abstractNumId w:val="25"/>
  </w:num>
  <w:num w:numId="12">
    <w:abstractNumId w:val="4"/>
  </w:num>
  <w:num w:numId="13">
    <w:abstractNumId w:val="23"/>
  </w:num>
  <w:num w:numId="14">
    <w:abstractNumId w:val="8"/>
  </w:num>
  <w:num w:numId="15">
    <w:abstractNumId w:val="27"/>
  </w:num>
  <w:num w:numId="16">
    <w:abstractNumId w:val="17"/>
  </w:num>
  <w:num w:numId="17">
    <w:abstractNumId w:val="26"/>
  </w:num>
  <w:num w:numId="18">
    <w:abstractNumId w:val="24"/>
  </w:num>
  <w:num w:numId="19">
    <w:abstractNumId w:val="22"/>
  </w:num>
  <w:num w:numId="20">
    <w:abstractNumId w:val="14"/>
  </w:num>
  <w:num w:numId="21">
    <w:abstractNumId w:val="0"/>
  </w:num>
  <w:num w:numId="22">
    <w:abstractNumId w:val="2"/>
  </w:num>
  <w:num w:numId="23">
    <w:abstractNumId w:val="5"/>
  </w:num>
  <w:num w:numId="24">
    <w:abstractNumId w:val="21"/>
  </w:num>
  <w:num w:numId="25">
    <w:abstractNumId w:val="7"/>
  </w:num>
  <w:num w:numId="26">
    <w:abstractNumId w:val="3"/>
  </w:num>
  <w:num w:numId="27">
    <w:abstractNumId w:val="1"/>
  </w:num>
  <w:num w:numId="28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BDD"/>
    <w:rsid w:val="000206DC"/>
    <w:rsid w:val="00022080"/>
    <w:rsid w:val="0002660B"/>
    <w:rsid w:val="00030AC7"/>
    <w:rsid w:val="000470EA"/>
    <w:rsid w:val="000660D2"/>
    <w:rsid w:val="000919F1"/>
    <w:rsid w:val="00093467"/>
    <w:rsid w:val="00094B24"/>
    <w:rsid w:val="000970FA"/>
    <w:rsid w:val="000A1067"/>
    <w:rsid w:val="000A72AB"/>
    <w:rsid w:val="000B5DD5"/>
    <w:rsid w:val="000B7F33"/>
    <w:rsid w:val="000D1592"/>
    <w:rsid w:val="000F3862"/>
    <w:rsid w:val="00103A00"/>
    <w:rsid w:val="00107740"/>
    <w:rsid w:val="00112E1C"/>
    <w:rsid w:val="00126912"/>
    <w:rsid w:val="00144EB6"/>
    <w:rsid w:val="0015016D"/>
    <w:rsid w:val="001509C7"/>
    <w:rsid w:val="00163038"/>
    <w:rsid w:val="001744B9"/>
    <w:rsid w:val="001764FB"/>
    <w:rsid w:val="00181AEB"/>
    <w:rsid w:val="001A0715"/>
    <w:rsid w:val="001A1B78"/>
    <w:rsid w:val="001A3579"/>
    <w:rsid w:val="001A45CB"/>
    <w:rsid w:val="001B0CDB"/>
    <w:rsid w:val="001B482E"/>
    <w:rsid w:val="001C3D04"/>
    <w:rsid w:val="001C7045"/>
    <w:rsid w:val="001E0CBF"/>
    <w:rsid w:val="001E343B"/>
    <w:rsid w:val="001F1A4C"/>
    <w:rsid w:val="001F6E4F"/>
    <w:rsid w:val="001F70DA"/>
    <w:rsid w:val="001F7F6D"/>
    <w:rsid w:val="0020111B"/>
    <w:rsid w:val="00210C65"/>
    <w:rsid w:val="002150DA"/>
    <w:rsid w:val="002217AE"/>
    <w:rsid w:val="002341BA"/>
    <w:rsid w:val="00242368"/>
    <w:rsid w:val="00243FE0"/>
    <w:rsid w:val="00246582"/>
    <w:rsid w:val="00250539"/>
    <w:rsid w:val="00255BA9"/>
    <w:rsid w:val="00256A05"/>
    <w:rsid w:val="002657F7"/>
    <w:rsid w:val="0027080E"/>
    <w:rsid w:val="0027284A"/>
    <w:rsid w:val="00274600"/>
    <w:rsid w:val="002810FB"/>
    <w:rsid w:val="0028592D"/>
    <w:rsid w:val="00291CF4"/>
    <w:rsid w:val="002A633F"/>
    <w:rsid w:val="002C1C37"/>
    <w:rsid w:val="002C4271"/>
    <w:rsid w:val="002D5020"/>
    <w:rsid w:val="002D6C72"/>
    <w:rsid w:val="002F5FB6"/>
    <w:rsid w:val="00306755"/>
    <w:rsid w:val="003103D9"/>
    <w:rsid w:val="00312087"/>
    <w:rsid w:val="00317BE4"/>
    <w:rsid w:val="00321FC3"/>
    <w:rsid w:val="00322D97"/>
    <w:rsid w:val="00324B6F"/>
    <w:rsid w:val="003250EF"/>
    <w:rsid w:val="00332835"/>
    <w:rsid w:val="00333AB0"/>
    <w:rsid w:val="00345026"/>
    <w:rsid w:val="0035215C"/>
    <w:rsid w:val="00354E09"/>
    <w:rsid w:val="003648ED"/>
    <w:rsid w:val="003677AC"/>
    <w:rsid w:val="00385053"/>
    <w:rsid w:val="003903F3"/>
    <w:rsid w:val="003931CE"/>
    <w:rsid w:val="00394DD1"/>
    <w:rsid w:val="003B1EAA"/>
    <w:rsid w:val="003B318B"/>
    <w:rsid w:val="003B653E"/>
    <w:rsid w:val="003C64A4"/>
    <w:rsid w:val="003C773C"/>
    <w:rsid w:val="003D41B4"/>
    <w:rsid w:val="003F515B"/>
    <w:rsid w:val="003F551A"/>
    <w:rsid w:val="0041089B"/>
    <w:rsid w:val="00420F42"/>
    <w:rsid w:val="00430D4B"/>
    <w:rsid w:val="004332BA"/>
    <w:rsid w:val="00453E48"/>
    <w:rsid w:val="00454F63"/>
    <w:rsid w:val="00472392"/>
    <w:rsid w:val="00477602"/>
    <w:rsid w:val="00486D43"/>
    <w:rsid w:val="004975D3"/>
    <w:rsid w:val="004B40D9"/>
    <w:rsid w:val="004B7B3E"/>
    <w:rsid w:val="004C7204"/>
    <w:rsid w:val="004E32A6"/>
    <w:rsid w:val="004E3AA4"/>
    <w:rsid w:val="004E4E7A"/>
    <w:rsid w:val="00500646"/>
    <w:rsid w:val="00505EB3"/>
    <w:rsid w:val="00505EE2"/>
    <w:rsid w:val="00510016"/>
    <w:rsid w:val="00514749"/>
    <w:rsid w:val="0051524D"/>
    <w:rsid w:val="0054186E"/>
    <w:rsid w:val="005504CF"/>
    <w:rsid w:val="00555720"/>
    <w:rsid w:val="005642BA"/>
    <w:rsid w:val="00564414"/>
    <w:rsid w:val="005655D3"/>
    <w:rsid w:val="0057054A"/>
    <w:rsid w:val="0058282F"/>
    <w:rsid w:val="005830F4"/>
    <w:rsid w:val="00593ED7"/>
    <w:rsid w:val="005A39D8"/>
    <w:rsid w:val="005A5DD3"/>
    <w:rsid w:val="005A7CE4"/>
    <w:rsid w:val="005B18FD"/>
    <w:rsid w:val="005B2379"/>
    <w:rsid w:val="005B501F"/>
    <w:rsid w:val="005C7B31"/>
    <w:rsid w:val="005E0C3B"/>
    <w:rsid w:val="005E2872"/>
    <w:rsid w:val="005E778C"/>
    <w:rsid w:val="005E7DA2"/>
    <w:rsid w:val="005F2550"/>
    <w:rsid w:val="00604154"/>
    <w:rsid w:val="0060434E"/>
    <w:rsid w:val="0060676C"/>
    <w:rsid w:val="006107FB"/>
    <w:rsid w:val="006132D0"/>
    <w:rsid w:val="00622710"/>
    <w:rsid w:val="00623773"/>
    <w:rsid w:val="00627C06"/>
    <w:rsid w:val="0063246C"/>
    <w:rsid w:val="006417E1"/>
    <w:rsid w:val="006430E2"/>
    <w:rsid w:val="00650331"/>
    <w:rsid w:val="006511CF"/>
    <w:rsid w:val="00661306"/>
    <w:rsid w:val="00667C95"/>
    <w:rsid w:val="00676CA1"/>
    <w:rsid w:val="006A4F50"/>
    <w:rsid w:val="006B75B8"/>
    <w:rsid w:val="006C1A3E"/>
    <w:rsid w:val="006D05FA"/>
    <w:rsid w:val="006E553B"/>
    <w:rsid w:val="006F6876"/>
    <w:rsid w:val="006F6F5E"/>
    <w:rsid w:val="0070512D"/>
    <w:rsid w:val="0071757D"/>
    <w:rsid w:val="00720FAF"/>
    <w:rsid w:val="00724C0D"/>
    <w:rsid w:val="007267C5"/>
    <w:rsid w:val="00730A02"/>
    <w:rsid w:val="007310C1"/>
    <w:rsid w:val="007356A1"/>
    <w:rsid w:val="007374E8"/>
    <w:rsid w:val="007416CE"/>
    <w:rsid w:val="0074177C"/>
    <w:rsid w:val="00756B9C"/>
    <w:rsid w:val="00756BB5"/>
    <w:rsid w:val="0076038A"/>
    <w:rsid w:val="0076384A"/>
    <w:rsid w:val="00771C1E"/>
    <w:rsid w:val="00773704"/>
    <w:rsid w:val="00775DE5"/>
    <w:rsid w:val="00777231"/>
    <w:rsid w:val="00782CE7"/>
    <w:rsid w:val="00787467"/>
    <w:rsid w:val="00797DD9"/>
    <w:rsid w:val="007A01EC"/>
    <w:rsid w:val="007A0995"/>
    <w:rsid w:val="007A55FB"/>
    <w:rsid w:val="007B5403"/>
    <w:rsid w:val="007D389B"/>
    <w:rsid w:val="007E067A"/>
    <w:rsid w:val="007E2D30"/>
    <w:rsid w:val="00801907"/>
    <w:rsid w:val="008032F4"/>
    <w:rsid w:val="0080617A"/>
    <w:rsid w:val="00812443"/>
    <w:rsid w:val="00812D01"/>
    <w:rsid w:val="008203EC"/>
    <w:rsid w:val="00822758"/>
    <w:rsid w:val="00825FED"/>
    <w:rsid w:val="00834620"/>
    <w:rsid w:val="00834F63"/>
    <w:rsid w:val="008434FB"/>
    <w:rsid w:val="00850291"/>
    <w:rsid w:val="008541DF"/>
    <w:rsid w:val="00866ABD"/>
    <w:rsid w:val="00871093"/>
    <w:rsid w:val="008764E8"/>
    <w:rsid w:val="0088034A"/>
    <w:rsid w:val="00883637"/>
    <w:rsid w:val="00885968"/>
    <w:rsid w:val="00897BAF"/>
    <w:rsid w:val="008A2BA3"/>
    <w:rsid w:val="008A3439"/>
    <w:rsid w:val="008A6830"/>
    <w:rsid w:val="008C1D60"/>
    <w:rsid w:val="008C4B9E"/>
    <w:rsid w:val="008D16F1"/>
    <w:rsid w:val="008D514D"/>
    <w:rsid w:val="008D5AAD"/>
    <w:rsid w:val="008D78BE"/>
    <w:rsid w:val="008E3A34"/>
    <w:rsid w:val="008F2C90"/>
    <w:rsid w:val="008F33BD"/>
    <w:rsid w:val="008F46E2"/>
    <w:rsid w:val="008F5D20"/>
    <w:rsid w:val="009078F7"/>
    <w:rsid w:val="00921B31"/>
    <w:rsid w:val="00922EE5"/>
    <w:rsid w:val="00926652"/>
    <w:rsid w:val="00933B01"/>
    <w:rsid w:val="00935276"/>
    <w:rsid w:val="00941718"/>
    <w:rsid w:val="009464F4"/>
    <w:rsid w:val="00952458"/>
    <w:rsid w:val="00952676"/>
    <w:rsid w:val="0096187D"/>
    <w:rsid w:val="00967E6D"/>
    <w:rsid w:val="00977279"/>
    <w:rsid w:val="009811F0"/>
    <w:rsid w:val="0098267B"/>
    <w:rsid w:val="00983309"/>
    <w:rsid w:val="00984206"/>
    <w:rsid w:val="00984FCB"/>
    <w:rsid w:val="009909E3"/>
    <w:rsid w:val="00997CB5"/>
    <w:rsid w:val="009A1FFA"/>
    <w:rsid w:val="009B1EE8"/>
    <w:rsid w:val="009B5043"/>
    <w:rsid w:val="009C2614"/>
    <w:rsid w:val="009D7768"/>
    <w:rsid w:val="009F336E"/>
    <w:rsid w:val="00A01623"/>
    <w:rsid w:val="00A01EAD"/>
    <w:rsid w:val="00A03BA2"/>
    <w:rsid w:val="00A056AA"/>
    <w:rsid w:val="00A1036F"/>
    <w:rsid w:val="00A10E1F"/>
    <w:rsid w:val="00A12D6A"/>
    <w:rsid w:val="00A13988"/>
    <w:rsid w:val="00A17FCB"/>
    <w:rsid w:val="00A20F25"/>
    <w:rsid w:val="00A2106E"/>
    <w:rsid w:val="00A21570"/>
    <w:rsid w:val="00A218DE"/>
    <w:rsid w:val="00A23EB0"/>
    <w:rsid w:val="00A4040B"/>
    <w:rsid w:val="00A411A6"/>
    <w:rsid w:val="00A451D7"/>
    <w:rsid w:val="00A45F54"/>
    <w:rsid w:val="00A53080"/>
    <w:rsid w:val="00A54708"/>
    <w:rsid w:val="00A564E0"/>
    <w:rsid w:val="00A60280"/>
    <w:rsid w:val="00A62511"/>
    <w:rsid w:val="00A66F73"/>
    <w:rsid w:val="00A67CAE"/>
    <w:rsid w:val="00A73CD0"/>
    <w:rsid w:val="00A926B6"/>
    <w:rsid w:val="00A9622F"/>
    <w:rsid w:val="00A96F18"/>
    <w:rsid w:val="00AA7A83"/>
    <w:rsid w:val="00AB4DFF"/>
    <w:rsid w:val="00AD14C8"/>
    <w:rsid w:val="00AD57B1"/>
    <w:rsid w:val="00AE3943"/>
    <w:rsid w:val="00AF0BDD"/>
    <w:rsid w:val="00AF21C3"/>
    <w:rsid w:val="00AF4706"/>
    <w:rsid w:val="00AF7BE6"/>
    <w:rsid w:val="00B007CD"/>
    <w:rsid w:val="00B03F11"/>
    <w:rsid w:val="00B05D69"/>
    <w:rsid w:val="00B062F4"/>
    <w:rsid w:val="00B10697"/>
    <w:rsid w:val="00B15477"/>
    <w:rsid w:val="00B1600D"/>
    <w:rsid w:val="00B2528D"/>
    <w:rsid w:val="00B36FEB"/>
    <w:rsid w:val="00B455EE"/>
    <w:rsid w:val="00B47912"/>
    <w:rsid w:val="00B50315"/>
    <w:rsid w:val="00B50E87"/>
    <w:rsid w:val="00B55611"/>
    <w:rsid w:val="00B55741"/>
    <w:rsid w:val="00B732C6"/>
    <w:rsid w:val="00B815EC"/>
    <w:rsid w:val="00B81F90"/>
    <w:rsid w:val="00B87C53"/>
    <w:rsid w:val="00BB4913"/>
    <w:rsid w:val="00BB6F5C"/>
    <w:rsid w:val="00BB7255"/>
    <w:rsid w:val="00BD194C"/>
    <w:rsid w:val="00BD4F3B"/>
    <w:rsid w:val="00C00C08"/>
    <w:rsid w:val="00C034CD"/>
    <w:rsid w:val="00C112E9"/>
    <w:rsid w:val="00C12A9F"/>
    <w:rsid w:val="00C26D6A"/>
    <w:rsid w:val="00C32B54"/>
    <w:rsid w:val="00C335DE"/>
    <w:rsid w:val="00C35D0D"/>
    <w:rsid w:val="00C42013"/>
    <w:rsid w:val="00C437C6"/>
    <w:rsid w:val="00C56209"/>
    <w:rsid w:val="00C63E88"/>
    <w:rsid w:val="00C6430E"/>
    <w:rsid w:val="00C65F74"/>
    <w:rsid w:val="00C723D2"/>
    <w:rsid w:val="00C94472"/>
    <w:rsid w:val="00CA3BF7"/>
    <w:rsid w:val="00CA440B"/>
    <w:rsid w:val="00CB469F"/>
    <w:rsid w:val="00CC0E96"/>
    <w:rsid w:val="00CC1F20"/>
    <w:rsid w:val="00CC72FF"/>
    <w:rsid w:val="00CD3BE2"/>
    <w:rsid w:val="00CD7A72"/>
    <w:rsid w:val="00CD7DFF"/>
    <w:rsid w:val="00CE3C68"/>
    <w:rsid w:val="00CF20AD"/>
    <w:rsid w:val="00CF20E5"/>
    <w:rsid w:val="00D07B02"/>
    <w:rsid w:val="00D108BA"/>
    <w:rsid w:val="00D23CDD"/>
    <w:rsid w:val="00D32ADD"/>
    <w:rsid w:val="00D42C46"/>
    <w:rsid w:val="00D5665D"/>
    <w:rsid w:val="00D67FFD"/>
    <w:rsid w:val="00D74491"/>
    <w:rsid w:val="00D7693F"/>
    <w:rsid w:val="00D81A74"/>
    <w:rsid w:val="00D9064B"/>
    <w:rsid w:val="00D91867"/>
    <w:rsid w:val="00D9280C"/>
    <w:rsid w:val="00D94267"/>
    <w:rsid w:val="00D9581C"/>
    <w:rsid w:val="00D96C5E"/>
    <w:rsid w:val="00DA5C22"/>
    <w:rsid w:val="00DB7430"/>
    <w:rsid w:val="00DC259B"/>
    <w:rsid w:val="00DC3D8F"/>
    <w:rsid w:val="00DD2E2F"/>
    <w:rsid w:val="00DE23BE"/>
    <w:rsid w:val="00DE6666"/>
    <w:rsid w:val="00DE732F"/>
    <w:rsid w:val="00DF3C53"/>
    <w:rsid w:val="00DF5845"/>
    <w:rsid w:val="00DF68ED"/>
    <w:rsid w:val="00E00D9F"/>
    <w:rsid w:val="00E037ED"/>
    <w:rsid w:val="00E0799F"/>
    <w:rsid w:val="00E1436E"/>
    <w:rsid w:val="00E14942"/>
    <w:rsid w:val="00E40F3F"/>
    <w:rsid w:val="00E42B5F"/>
    <w:rsid w:val="00E53CF9"/>
    <w:rsid w:val="00E56CC7"/>
    <w:rsid w:val="00E6005B"/>
    <w:rsid w:val="00E616FF"/>
    <w:rsid w:val="00E64148"/>
    <w:rsid w:val="00E66DF3"/>
    <w:rsid w:val="00E75128"/>
    <w:rsid w:val="00E769FA"/>
    <w:rsid w:val="00E829B4"/>
    <w:rsid w:val="00E86329"/>
    <w:rsid w:val="00E923C6"/>
    <w:rsid w:val="00E93873"/>
    <w:rsid w:val="00E942B8"/>
    <w:rsid w:val="00EB4B01"/>
    <w:rsid w:val="00EC047E"/>
    <w:rsid w:val="00EC1365"/>
    <w:rsid w:val="00EC3AF2"/>
    <w:rsid w:val="00ED2EAC"/>
    <w:rsid w:val="00ED6629"/>
    <w:rsid w:val="00ED6DC2"/>
    <w:rsid w:val="00EE140F"/>
    <w:rsid w:val="00EF5620"/>
    <w:rsid w:val="00F07535"/>
    <w:rsid w:val="00F213A6"/>
    <w:rsid w:val="00F35C44"/>
    <w:rsid w:val="00F36C39"/>
    <w:rsid w:val="00F41439"/>
    <w:rsid w:val="00F43E6A"/>
    <w:rsid w:val="00F54031"/>
    <w:rsid w:val="00F61DAA"/>
    <w:rsid w:val="00F70BE5"/>
    <w:rsid w:val="00F714AA"/>
    <w:rsid w:val="00F72FEC"/>
    <w:rsid w:val="00F84BA4"/>
    <w:rsid w:val="00F84F0F"/>
    <w:rsid w:val="00F85B73"/>
    <w:rsid w:val="00F90038"/>
    <w:rsid w:val="00F95893"/>
    <w:rsid w:val="00FA1C72"/>
    <w:rsid w:val="00FA3A16"/>
    <w:rsid w:val="00FA4E53"/>
    <w:rsid w:val="00FB24D0"/>
    <w:rsid w:val="00FB302E"/>
    <w:rsid w:val="00FC1C3F"/>
    <w:rsid w:val="00FC5940"/>
    <w:rsid w:val="00FC6080"/>
    <w:rsid w:val="00FC6D14"/>
    <w:rsid w:val="00FD0344"/>
    <w:rsid w:val="00FD1EAB"/>
    <w:rsid w:val="00FD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08B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F0BDD"/>
    <w:pPr>
      <w:keepNext/>
      <w:numPr>
        <w:numId w:val="4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F0BDD"/>
    <w:pPr>
      <w:keepNext/>
      <w:numPr>
        <w:ilvl w:val="1"/>
        <w:numId w:val="4"/>
      </w:numPr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F5D20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F5D20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F5D20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F5D20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F5D20"/>
    <w:pPr>
      <w:numPr>
        <w:ilvl w:val="6"/>
        <w:numId w:val="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F5D20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F5D20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8282F"/>
    <w:rPr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8282F"/>
    <w:rPr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8282F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8282F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8282F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8282F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8282F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58282F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8282F"/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semiHidden/>
    <w:rsid w:val="00AF0BDD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AF0BDD"/>
    <w:pPr>
      <w:jc w:val="center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8282F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F0BDD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66ABD"/>
    <w:rPr>
      <w:rFonts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0B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8282F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F0BD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F0BD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8282F"/>
    <w:rPr>
      <w:rFonts w:cs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AF0B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rsid w:val="00AF0BDD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AF0BDD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AF0BDD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Bezodstpw1">
    <w:name w:val="Bez odstępów1"/>
    <w:uiPriority w:val="99"/>
    <w:rsid w:val="00AF0BDD"/>
    <w:rPr>
      <w:rFonts w:ascii="Calibri" w:hAnsi="Calibri"/>
      <w:lang w:eastAsia="en-US"/>
    </w:rPr>
  </w:style>
  <w:style w:type="character" w:styleId="UyteHipercze">
    <w:name w:val="FollowedHyperlink"/>
    <w:basedOn w:val="Domylnaczcionkaakapitu"/>
    <w:uiPriority w:val="99"/>
    <w:rsid w:val="00AF0BDD"/>
    <w:rPr>
      <w:rFonts w:cs="Times New Roman"/>
      <w:color w:val="800080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rsid w:val="00E616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58282F"/>
    <w:rPr>
      <w:rFonts w:cs="Times New Roman"/>
      <w:sz w:val="2"/>
    </w:rPr>
  </w:style>
  <w:style w:type="character" w:styleId="Uwydatnienie">
    <w:name w:val="Emphasis"/>
    <w:basedOn w:val="Domylnaczcionkaakapitu"/>
    <w:uiPriority w:val="99"/>
    <w:qFormat/>
    <w:rsid w:val="008764E8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rsid w:val="009D776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D77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D776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D77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D7768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9D77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D77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61306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822758"/>
    <w:pPr>
      <w:widowControl w:val="0"/>
      <w:autoSpaceDE w:val="0"/>
      <w:autoSpaceDN w:val="0"/>
      <w:adjustRightInd w:val="0"/>
      <w:spacing w:line="371" w:lineRule="exact"/>
      <w:jc w:val="both"/>
    </w:pPr>
  </w:style>
  <w:style w:type="character" w:customStyle="1" w:styleId="FontStyle23">
    <w:name w:val="Font Style23"/>
    <w:basedOn w:val="Domylnaczcionkaakapitu"/>
    <w:uiPriority w:val="99"/>
    <w:rsid w:val="00822758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9">
    <w:name w:val="Style9"/>
    <w:basedOn w:val="Normalny"/>
    <w:uiPriority w:val="99"/>
    <w:rsid w:val="00822758"/>
    <w:pPr>
      <w:widowControl w:val="0"/>
      <w:autoSpaceDE w:val="0"/>
      <w:autoSpaceDN w:val="0"/>
      <w:adjustRightInd w:val="0"/>
      <w:spacing w:line="367" w:lineRule="exact"/>
      <w:ind w:hanging="245"/>
    </w:pPr>
  </w:style>
  <w:style w:type="paragraph" w:customStyle="1" w:styleId="Style11">
    <w:name w:val="Style11"/>
    <w:basedOn w:val="Normalny"/>
    <w:uiPriority w:val="99"/>
    <w:rsid w:val="00822758"/>
    <w:pPr>
      <w:widowControl w:val="0"/>
      <w:autoSpaceDE w:val="0"/>
      <w:autoSpaceDN w:val="0"/>
      <w:adjustRightInd w:val="0"/>
      <w:spacing w:line="367" w:lineRule="exact"/>
      <w:ind w:hanging="266"/>
    </w:pPr>
  </w:style>
  <w:style w:type="paragraph" w:customStyle="1" w:styleId="Default">
    <w:name w:val="Default"/>
    <w:uiPriority w:val="99"/>
    <w:rsid w:val="00317B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A96F18"/>
    <w:rPr>
      <w:rFonts w:ascii="Times New Roman" w:hAnsi="Times New Roman" w:cs="Times New Roman"/>
      <w:spacing w:val="10"/>
      <w:sz w:val="18"/>
      <w:szCs w:val="18"/>
    </w:rPr>
  </w:style>
  <w:style w:type="paragraph" w:styleId="Poprawka">
    <w:name w:val="Revision"/>
    <w:hidden/>
    <w:uiPriority w:val="99"/>
    <w:semiHidden/>
    <w:rsid w:val="00E66DF3"/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5504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504CF"/>
    <w:rPr>
      <w:rFonts w:cs="Times New Roman"/>
      <w:sz w:val="24"/>
      <w:szCs w:val="24"/>
    </w:rPr>
  </w:style>
  <w:style w:type="numbering" w:customStyle="1" w:styleId="Styl1">
    <w:name w:val="Styl1"/>
    <w:rsid w:val="006405BC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8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1197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</vt:lpstr>
    </vt:vector>
  </TitlesOfParts>
  <Company>MKiDN</Company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</dc:title>
  <dc:creator>abochman</dc:creator>
  <cp:lastModifiedBy>ezdolinska</cp:lastModifiedBy>
  <cp:revision>6</cp:revision>
  <cp:lastPrinted>2012-11-30T12:46:00Z</cp:lastPrinted>
  <dcterms:created xsi:type="dcterms:W3CDTF">2012-10-16T09:38:00Z</dcterms:created>
  <dcterms:modified xsi:type="dcterms:W3CDTF">2012-12-04T14:41:00Z</dcterms:modified>
</cp:coreProperties>
</file>