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52" w:rsidRPr="005C1457" w:rsidRDefault="00D94752" w:rsidP="005C145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94752" w:rsidRPr="005C1457" w:rsidRDefault="00D94752" w:rsidP="00573AC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C14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Nr…..../2016</w:t>
      </w:r>
    </w:p>
    <w:p w:rsidR="00D94752" w:rsidRPr="005C1457" w:rsidRDefault="00D94752" w:rsidP="005C145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zawa</w:t>
      </w:r>
      <w:r>
        <w:rPr>
          <w:rFonts w:ascii="Times New Roman" w:hAnsi="Times New Roman" w:cs="Times New Roman"/>
        </w:rPr>
        <w:t>rta w dniu ……………………………..……… 2016</w:t>
      </w:r>
      <w:r w:rsidRPr="005C1457">
        <w:rPr>
          <w:rFonts w:ascii="Times New Roman" w:hAnsi="Times New Roman" w:cs="Times New Roman"/>
        </w:rPr>
        <w:t xml:space="preserve"> roku w Warszawie pomiędzy: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Skarbem Państwa – Ministerstwem Kultury i Dziedzictwa Narodowego z siedzibą w Warszawie przy ul. Krakowskie Przedmieście 15/17, 00-071 Warszawa, NIP: 526-030-84-76, reprezentowanym przez: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Pana Ja</w:t>
      </w:r>
      <w:r>
        <w:rPr>
          <w:rFonts w:ascii="Times New Roman" w:hAnsi="Times New Roman" w:cs="Times New Roman"/>
        </w:rPr>
        <w:t xml:space="preserve">rosława </w:t>
      </w:r>
      <w:proofErr w:type="spellStart"/>
      <w:r>
        <w:rPr>
          <w:rFonts w:ascii="Times New Roman" w:hAnsi="Times New Roman" w:cs="Times New Roman"/>
        </w:rPr>
        <w:t>Czubę</w:t>
      </w:r>
      <w:proofErr w:type="spellEnd"/>
      <w:r w:rsidRPr="005C1457">
        <w:rPr>
          <w:rFonts w:ascii="Times New Roman" w:hAnsi="Times New Roman" w:cs="Times New Roman"/>
        </w:rPr>
        <w:t>, Dyrektora Generalnego, zwanego w dalszej części umowy Zamawiającym, a: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…………..………………………………………………………………………………………………………………………………………,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 siedzibą przy ul. …………………………………….............................................. kod pocztowy:........................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NIP: …………………………………… reprezentowaną przez: ………………………………………………………………………….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działającą na podstawie wpisu …………………………………………………., stanowiącym załącznik nr 1 do umowy, zwaną dalej Wykonawcą, zaś wspólnie zwanymi dalej Stronami.</w:t>
      </w:r>
    </w:p>
    <w:p w:rsidR="00D94752" w:rsidRPr="005C1457" w:rsidRDefault="00D94752" w:rsidP="005C1457">
      <w:pPr>
        <w:tabs>
          <w:tab w:val="left" w:pos="708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C145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C145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C145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C145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C145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C145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1.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Przedmiot umowy</w:t>
      </w:r>
    </w:p>
    <w:p w:rsidR="00D94752" w:rsidRPr="00FE3EB9" w:rsidRDefault="00D94752" w:rsidP="00FE3EB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powierza Wykonawcy, a Wykonawca</w:t>
      </w:r>
      <w:r w:rsidRPr="00FE3EB9">
        <w:rPr>
          <w:rFonts w:ascii="Times New Roman" w:hAnsi="Times New Roman" w:cs="Times New Roman"/>
        </w:rPr>
        <w:t xml:space="preserve"> przyjmuje do wykonania zamówienie polegające na realizacji badania ewaluacyjnego pn. </w:t>
      </w:r>
      <w:r w:rsidRPr="0013332D">
        <w:rPr>
          <w:rFonts w:ascii="Times New Roman" w:hAnsi="Times New Roman" w:cs="Times New Roman"/>
          <w:b/>
          <w:bCs/>
          <w:i/>
          <w:iCs/>
        </w:rPr>
        <w:t>„Ewaluacja kryteriów i systemu  wyboru projektów w ramach VIII osi priorytetowej „ Ochrona dziedzictwa kulturowego i rozwój zasobów kultury” Programu Operacyjnego Infrastruktura i Środowisko 2014-2020”</w:t>
      </w:r>
      <w:r w:rsidRPr="00FE3EB9">
        <w:rPr>
          <w:rFonts w:ascii="Times New Roman" w:hAnsi="Times New Roman" w:cs="Times New Roman"/>
          <w:i/>
          <w:iCs/>
        </w:rPr>
        <w:t>.</w:t>
      </w:r>
    </w:p>
    <w:p w:rsidR="00D94752" w:rsidRPr="00FE3EB9" w:rsidRDefault="00D94752" w:rsidP="00FE3EB9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0C72AD" w:rsidRDefault="00D94752" w:rsidP="000C72A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0C72AD">
        <w:rPr>
          <w:rFonts w:ascii="Times New Roman" w:hAnsi="Times New Roman" w:cs="Times New Roman"/>
        </w:rPr>
        <w:t>zobowiązuje się do wykonania zamówienia zgodnie z wymaganiami Zamawiającego określonymi w Opisie Przedmiotu Zamówienia, stanowiącym z</w:t>
      </w:r>
      <w:r w:rsidR="00CC55D3">
        <w:rPr>
          <w:rFonts w:ascii="Times New Roman" w:hAnsi="Times New Roman" w:cs="Times New Roman"/>
        </w:rPr>
        <w:t xml:space="preserve">ałącznik nr 1 do umowy (dalej: </w:t>
      </w:r>
      <w:r w:rsidRPr="000C72AD">
        <w:rPr>
          <w:rFonts w:ascii="Times New Roman" w:hAnsi="Times New Roman" w:cs="Times New Roman"/>
        </w:rPr>
        <w:t>OPZ) oraz Ofertą Wykonawcy, któr</w:t>
      </w:r>
      <w:r w:rsidR="00FF33D5">
        <w:rPr>
          <w:rFonts w:ascii="Times New Roman" w:hAnsi="Times New Roman" w:cs="Times New Roman"/>
        </w:rPr>
        <w:t>ej kopia stanowi załącznik nr 2</w:t>
      </w:r>
      <w:r w:rsidRPr="000C72AD">
        <w:rPr>
          <w:rFonts w:ascii="Times New Roman" w:hAnsi="Times New Roman" w:cs="Times New Roman"/>
        </w:rPr>
        <w:t xml:space="preserve"> do umowy (dalej: Oferta) oraz bieżącymi ustaleniami z Zamawiającym.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</w:rPr>
      </w:pPr>
    </w:p>
    <w:p w:rsidR="00D94752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2</w:t>
      </w:r>
    </w:p>
    <w:p w:rsidR="00D94752" w:rsidRPr="00F07C60" w:rsidRDefault="00D94752" w:rsidP="00573A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Wykonawca </w:t>
      </w:r>
      <w:r w:rsidRPr="005C1457">
        <w:rPr>
          <w:rFonts w:ascii="Times New Roman" w:hAnsi="Times New Roman" w:cs="Times New Roman"/>
        </w:rPr>
        <w:t xml:space="preserve"> zobowiązuje się zrealizować zamówienie  zgodnie z harmonogramem realizacji badania zawartym w Ofercie</w:t>
      </w:r>
      <w:r>
        <w:rPr>
          <w:rFonts w:ascii="Times New Roman" w:hAnsi="Times New Roman" w:cs="Times New Roman"/>
        </w:rPr>
        <w:t xml:space="preserve"> oraz z</w:t>
      </w:r>
      <w:r w:rsidRPr="005C1457">
        <w:rPr>
          <w:rFonts w:ascii="Times New Roman" w:hAnsi="Times New Roman" w:cs="Times New Roman"/>
        </w:rPr>
        <w:t xml:space="preserve"> uwzględnieniem</w:t>
      </w:r>
      <w:r>
        <w:rPr>
          <w:rFonts w:ascii="Times New Roman" w:hAnsi="Times New Roman" w:cs="Times New Roman"/>
        </w:rPr>
        <w:t xml:space="preserve"> terminów</w:t>
      </w:r>
      <w:r w:rsidRPr="005C1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wymienionych w </w:t>
      </w:r>
      <w:r w:rsidRPr="005C1457">
        <w:rPr>
          <w:rFonts w:ascii="Times New Roman" w:hAnsi="Times New Roman" w:cs="Times New Roman"/>
        </w:rPr>
        <w:t>OPZ</w:t>
      </w:r>
      <w:r>
        <w:rPr>
          <w:rFonts w:ascii="Times New Roman" w:hAnsi="Times New Roman" w:cs="Times New Roman"/>
        </w:rPr>
        <w:t>, tj.:</w:t>
      </w:r>
    </w:p>
    <w:p w:rsidR="00D94752" w:rsidRPr="00F07C60" w:rsidRDefault="00D94752" w:rsidP="00F07C60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10</w:t>
      </w:r>
      <w:r w:rsidRPr="00F07C60">
        <w:rPr>
          <w:rFonts w:ascii="Times New Roman" w:hAnsi="Times New Roman" w:cs="Times New Roman"/>
        </w:rPr>
        <w:t xml:space="preserve"> dni roboczych od dnia podpisania umowy Wykonawca przedstawi raport metodologiczny, do którego Zamawiający, w ciągu 5 dni roboczych będzie miał możliwość zgłoszenia uwag. Uwagi Zamawiającego powinny zostać uwzględnione w raporcie w</w:t>
      </w:r>
      <w:r>
        <w:rPr>
          <w:rFonts w:ascii="Times New Roman" w:hAnsi="Times New Roman" w:cs="Times New Roman"/>
        </w:rPr>
        <w:t xml:space="preserve"> </w:t>
      </w:r>
      <w:r w:rsidRPr="00F07C60">
        <w:rPr>
          <w:rFonts w:ascii="Times New Roman" w:hAnsi="Times New Roman" w:cs="Times New Roman"/>
        </w:rPr>
        <w:t xml:space="preserve">ciągu kolejnych 5 roboczych dni, co oznacza, że ostateczny raport metodologiczny (w formie elektronicznej i drukowanej – 2 egzemplarze) zostanie </w:t>
      </w:r>
      <w:r w:rsidRPr="00F07C60">
        <w:rPr>
          <w:rFonts w:ascii="Times New Roman" w:hAnsi="Times New Roman" w:cs="Times New Roman"/>
        </w:rPr>
        <w:lastRenderedPageBreak/>
        <w:t>przekazany Zamawiającemu w terminie 20 dn</w:t>
      </w:r>
      <w:r>
        <w:rPr>
          <w:rFonts w:ascii="Times New Roman" w:hAnsi="Times New Roman" w:cs="Times New Roman"/>
        </w:rPr>
        <w:t>i roboczych od podpisania umowy;</w:t>
      </w:r>
    </w:p>
    <w:p w:rsidR="00D94752" w:rsidRPr="00F07C60" w:rsidRDefault="00D94752" w:rsidP="00F07C60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</w:t>
      </w:r>
      <w:r w:rsidRPr="00F07C60">
        <w:rPr>
          <w:rFonts w:ascii="Times New Roman" w:hAnsi="Times New Roman" w:cs="Times New Roman"/>
          <w:b/>
          <w:bCs/>
        </w:rPr>
        <w:t xml:space="preserve">ie później niż do </w:t>
      </w:r>
      <w:r>
        <w:rPr>
          <w:rFonts w:ascii="Times New Roman" w:hAnsi="Times New Roman" w:cs="Times New Roman"/>
          <w:b/>
          <w:bCs/>
        </w:rPr>
        <w:t>24 października</w:t>
      </w:r>
      <w:r w:rsidRPr="00F07C60">
        <w:rPr>
          <w:rFonts w:ascii="Times New Roman" w:hAnsi="Times New Roman" w:cs="Times New Roman"/>
          <w:b/>
          <w:bCs/>
        </w:rPr>
        <w:t xml:space="preserve"> 2016 r</w:t>
      </w:r>
      <w:r w:rsidRPr="00F07C60">
        <w:rPr>
          <w:rFonts w:ascii="Times New Roman" w:hAnsi="Times New Roman" w:cs="Times New Roman"/>
        </w:rPr>
        <w:t>., Wykonawca przedstawi ws</w:t>
      </w:r>
      <w:r>
        <w:rPr>
          <w:rFonts w:ascii="Times New Roman" w:hAnsi="Times New Roman" w:cs="Times New Roman"/>
        </w:rPr>
        <w:t xml:space="preserve">tępny raport z badania. </w:t>
      </w:r>
      <w:r w:rsidRPr="00F07C60">
        <w:rPr>
          <w:rFonts w:ascii="Times New Roman" w:hAnsi="Times New Roman" w:cs="Times New Roman"/>
        </w:rPr>
        <w:t xml:space="preserve">Zamawiający, w ciągu 10 dni roboczych będzie miał możliwość zgłoszenia uwag. Uwagi Zamawiającego powinny zostać uwzględnione w raporcie w ciągu kolejnych 10 dni roboczych, co oznacza, że ostateczna wersja raportu końcowego w języku polskim zostanie przekazana Zamawiającemu </w:t>
      </w:r>
      <w:r>
        <w:rPr>
          <w:rFonts w:ascii="Times New Roman" w:hAnsi="Times New Roman" w:cs="Times New Roman"/>
          <w:b/>
          <w:bCs/>
        </w:rPr>
        <w:t>w terminie do</w:t>
      </w:r>
      <w:r w:rsidRPr="00F07C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23 listopada</w:t>
      </w:r>
      <w:r w:rsidRPr="00F07C60">
        <w:rPr>
          <w:rFonts w:ascii="Times New Roman" w:hAnsi="Times New Roman" w:cs="Times New Roman"/>
          <w:b/>
          <w:bCs/>
        </w:rPr>
        <w:t xml:space="preserve"> 2016r.,</w:t>
      </w:r>
      <w:r w:rsidRPr="00F07C60">
        <w:rPr>
          <w:rFonts w:ascii="Times New Roman" w:hAnsi="Times New Roman" w:cs="Times New Roman"/>
        </w:rPr>
        <w:t xml:space="preserve"> w wersji elektronicznej (CD-ROM/DVD) o</w:t>
      </w:r>
      <w:r>
        <w:rPr>
          <w:rFonts w:ascii="Times New Roman" w:hAnsi="Times New Roman" w:cs="Times New Roman"/>
        </w:rPr>
        <w:t>raz papierowej (3 egzemplarze);</w:t>
      </w:r>
    </w:p>
    <w:p w:rsidR="00D94752" w:rsidRDefault="00D94752" w:rsidP="00F07C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F07C60">
        <w:rPr>
          <w:rFonts w:ascii="Times New Roman" w:hAnsi="Times New Roman" w:cs="Times New Roman"/>
        </w:rPr>
        <w:t>Wykonawca zobowiązuje się do uwzględnienia uwag zgłaszanych przez Zamawiającego na etapie realizacji badania, zarówno do projektu raportu metodologicznego,  jak również do projektu raportu końcowego z badania w wyznaczonych przez Zamawiającego terminach.</w:t>
      </w:r>
    </w:p>
    <w:p w:rsidR="00D94752" w:rsidRPr="00F07C60" w:rsidRDefault="00D94752" w:rsidP="00F07C6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F07C60">
        <w:rPr>
          <w:rFonts w:ascii="Times New Roman" w:hAnsi="Times New Roman" w:cs="Times New Roman"/>
        </w:rPr>
        <w:t xml:space="preserve"> zastrzega sobie prawo do żądania w każdym czasie informacji o stanie realizacji zamówienia. </w:t>
      </w:r>
      <w:r>
        <w:rPr>
          <w:rFonts w:ascii="Times New Roman" w:hAnsi="Times New Roman" w:cs="Times New Roman"/>
        </w:rPr>
        <w:t>Wykonawca</w:t>
      </w:r>
      <w:r w:rsidRPr="00F07C60">
        <w:rPr>
          <w:rFonts w:ascii="Times New Roman" w:hAnsi="Times New Roman" w:cs="Times New Roman"/>
        </w:rPr>
        <w:t xml:space="preserve"> przedstawi te informacje w terminie nie dłuższym niż 3 dni</w:t>
      </w:r>
      <w:r w:rsidRPr="00F07C60">
        <w:rPr>
          <w:rFonts w:ascii="Times New Roman" w:hAnsi="Times New Roman" w:cs="Times New Roman"/>
          <w:color w:val="FF0000"/>
        </w:rPr>
        <w:t xml:space="preserve"> </w:t>
      </w:r>
      <w:r w:rsidRPr="00F07C60">
        <w:rPr>
          <w:rFonts w:ascii="Times New Roman" w:hAnsi="Times New Roman" w:cs="Times New Roman"/>
        </w:rPr>
        <w:t>robocz</w:t>
      </w:r>
      <w:r w:rsidR="00AC2101">
        <w:rPr>
          <w:rFonts w:ascii="Times New Roman" w:hAnsi="Times New Roman" w:cs="Times New Roman"/>
        </w:rPr>
        <w:t>e</w:t>
      </w:r>
      <w:r w:rsidRPr="00F07C60">
        <w:rPr>
          <w:rFonts w:ascii="Times New Roman" w:hAnsi="Times New Roman" w:cs="Times New Roman"/>
          <w:color w:val="FF0000"/>
        </w:rPr>
        <w:t xml:space="preserve"> </w:t>
      </w:r>
      <w:r w:rsidRPr="00F07C60">
        <w:rPr>
          <w:rFonts w:ascii="Times New Roman" w:hAnsi="Times New Roman" w:cs="Times New Roman"/>
        </w:rPr>
        <w:t>od dnia otrzymania powiadomienia przez Zamawiającego.</w:t>
      </w:r>
      <w:r w:rsidRPr="00F07C60">
        <w:rPr>
          <w:rFonts w:ascii="Times New Roman" w:hAnsi="Times New Roman" w:cs="Times New Roman"/>
          <w:color w:val="FF0000"/>
        </w:rPr>
        <w:t xml:space="preserve"> 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3.</w:t>
      </w:r>
    </w:p>
    <w:p w:rsidR="00D94752" w:rsidRPr="005C1457" w:rsidRDefault="00D94752" w:rsidP="005C14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</w:t>
      </w:r>
      <w:r w:rsidRPr="005C1457">
        <w:rPr>
          <w:rFonts w:ascii="Times New Roman" w:hAnsi="Times New Roman" w:cs="Times New Roman"/>
        </w:rPr>
        <w:t xml:space="preserve"> zobowiązuje się do zapewnienia zespołu realizujące</w:t>
      </w:r>
      <w:r>
        <w:rPr>
          <w:rFonts w:ascii="Times New Roman" w:hAnsi="Times New Roman" w:cs="Times New Roman"/>
        </w:rPr>
        <w:t>go zamówienie, składającego się</w:t>
      </w:r>
      <w:r w:rsidRPr="005C1457">
        <w:rPr>
          <w:rFonts w:ascii="Times New Roman" w:hAnsi="Times New Roman" w:cs="Times New Roman"/>
        </w:rPr>
        <w:t xml:space="preserve"> ze specjalistów posiadających odpowiednie kwalif</w:t>
      </w:r>
      <w:r>
        <w:rPr>
          <w:rFonts w:ascii="Times New Roman" w:hAnsi="Times New Roman" w:cs="Times New Roman"/>
        </w:rPr>
        <w:t>ikacje i doświadczenie, dając</w:t>
      </w:r>
      <w:r w:rsidRPr="00F07C60">
        <w:rPr>
          <w:rFonts w:ascii="Times New Roman" w:hAnsi="Times New Roman" w:cs="Times New Roman"/>
        </w:rPr>
        <w:t>ych</w:t>
      </w:r>
      <w:r w:rsidRPr="005C1457">
        <w:rPr>
          <w:rFonts w:ascii="Times New Roman" w:hAnsi="Times New Roman" w:cs="Times New Roman"/>
        </w:rPr>
        <w:t xml:space="preserve"> rękojmię realizacji przedmiotu umowy na wymaganym przez </w:t>
      </w:r>
      <w:r>
        <w:rPr>
          <w:rFonts w:ascii="Times New Roman" w:hAnsi="Times New Roman" w:cs="Times New Roman"/>
        </w:rPr>
        <w:t>Zamawiającego</w:t>
      </w:r>
      <w:r w:rsidRPr="005C1457">
        <w:rPr>
          <w:rFonts w:ascii="Times New Roman" w:hAnsi="Times New Roman" w:cs="Times New Roman"/>
        </w:rPr>
        <w:t xml:space="preserve"> poziomie. Skład zespołu realizującego zamówienie określa </w:t>
      </w:r>
      <w:r w:rsidRPr="005C1457">
        <w:rPr>
          <w:rFonts w:ascii="Times New Roman" w:hAnsi="Times New Roman" w:cs="Times New Roman"/>
          <w:i/>
          <w:iCs/>
        </w:rPr>
        <w:t>Wykaz osób</w:t>
      </w:r>
      <w:r w:rsidRPr="005C1457">
        <w:rPr>
          <w:rFonts w:ascii="Times New Roman" w:hAnsi="Times New Roman" w:cs="Times New Roman"/>
        </w:rPr>
        <w:t>, zawarty w Ofercie.</w:t>
      </w:r>
    </w:p>
    <w:p w:rsidR="00D94752" w:rsidRPr="005C1457" w:rsidRDefault="00D94752" w:rsidP="005C14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Zmiany w składzie zespołu, o którym mowa w ust. 1, w tym</w:t>
      </w:r>
      <w:r w:rsidRPr="005C1457">
        <w:rPr>
          <w:rFonts w:ascii="Times New Roman" w:hAnsi="Times New Roman" w:cs="Times New Roman"/>
          <w:color w:val="FF0000"/>
        </w:rPr>
        <w:t xml:space="preserve"> </w:t>
      </w:r>
      <w:r w:rsidRPr="005C1457">
        <w:rPr>
          <w:rFonts w:ascii="Times New Roman" w:hAnsi="Times New Roman" w:cs="Times New Roman"/>
        </w:rPr>
        <w:t>wskazanie dodatkowych osób realizujących zamówienie, dopuszczalne są, z zastrzeżeniem ust. 3, w uzasadnionych przypadkach. Osoby zastępujące muszą spełniać analogiczne warunki i kryteria, jak osoby zastępowane.</w:t>
      </w:r>
    </w:p>
    <w:p w:rsidR="00D94752" w:rsidRPr="005C1457" w:rsidRDefault="00D94752" w:rsidP="005C14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</w:t>
      </w:r>
      <w:r w:rsidRPr="005C1457">
        <w:rPr>
          <w:rFonts w:ascii="Times New Roman" w:hAnsi="Times New Roman" w:cs="Times New Roman"/>
        </w:rPr>
        <w:t xml:space="preserve"> zgłosi każdą zmianę personalną w zespole realizującym zamówienie nie później niż w terminie  4 dni od dnia zaistnienia konieczności zmiany. Zmiana, o której mowa, podlega akceptacji Zamawiającego, w trybie ust. 4.</w:t>
      </w:r>
    </w:p>
    <w:p w:rsidR="00D94752" w:rsidRPr="005C1457" w:rsidRDefault="00D94752" w:rsidP="005C14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amawiający</w:t>
      </w:r>
      <w:r w:rsidRPr="005C1457">
        <w:rPr>
          <w:rFonts w:ascii="Times New Roman" w:hAnsi="Times New Roman" w:cs="Times New Roman"/>
        </w:rPr>
        <w:t xml:space="preserve"> zatwierdzi lub zwróci niezwłocznie z uwagami zmianę personalną, o której mowa w ust. 3. W przypadku zgłoszenia uwag przez </w:t>
      </w:r>
      <w:r>
        <w:rPr>
          <w:rFonts w:ascii="Times New Roman" w:hAnsi="Times New Roman" w:cs="Times New Roman"/>
        </w:rPr>
        <w:t>Zamawiającego</w:t>
      </w:r>
      <w:r w:rsidRPr="005C1457"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</w:rPr>
        <w:t>ykonawca</w:t>
      </w:r>
      <w:r w:rsidRPr="005C1457">
        <w:rPr>
          <w:rFonts w:ascii="Times New Roman" w:hAnsi="Times New Roman" w:cs="Times New Roman"/>
        </w:rPr>
        <w:t xml:space="preserve"> zobowiązuje się do ich uwzględnienia i ponownego przekazania </w:t>
      </w:r>
      <w:r>
        <w:rPr>
          <w:rFonts w:ascii="Times New Roman" w:hAnsi="Times New Roman" w:cs="Times New Roman"/>
        </w:rPr>
        <w:t>Zamawiającemu</w:t>
      </w:r>
      <w:r w:rsidRPr="005C1457">
        <w:rPr>
          <w:rFonts w:ascii="Times New Roman" w:hAnsi="Times New Roman" w:cs="Times New Roman"/>
        </w:rPr>
        <w:t xml:space="preserve"> poprawionej propozycji osób,</w:t>
      </w:r>
      <w:r w:rsidRPr="005C1457">
        <w:rPr>
          <w:rFonts w:ascii="Times New Roman" w:hAnsi="Times New Roman" w:cs="Times New Roman"/>
          <w:color w:val="FF0000"/>
        </w:rPr>
        <w:t xml:space="preserve"> </w:t>
      </w:r>
      <w:r w:rsidRPr="005C1457">
        <w:rPr>
          <w:rFonts w:ascii="Times New Roman" w:hAnsi="Times New Roman" w:cs="Times New Roman"/>
        </w:rPr>
        <w:t>o której mowa w ust. 3, w  terminie do</w:t>
      </w:r>
      <w:r w:rsidRPr="005C1457">
        <w:rPr>
          <w:rFonts w:ascii="Times New Roman" w:hAnsi="Times New Roman" w:cs="Times New Roman"/>
          <w:color w:val="FF0000"/>
        </w:rPr>
        <w:t xml:space="preserve"> </w:t>
      </w:r>
      <w:r w:rsidRPr="005C1457">
        <w:rPr>
          <w:rFonts w:ascii="Times New Roman" w:hAnsi="Times New Roman" w:cs="Times New Roman"/>
        </w:rPr>
        <w:t>3 dni</w:t>
      </w:r>
      <w:r w:rsidRPr="005C1457">
        <w:rPr>
          <w:rFonts w:ascii="Times New Roman" w:hAnsi="Times New Roman" w:cs="Times New Roman"/>
          <w:color w:val="FF0000"/>
        </w:rPr>
        <w:t xml:space="preserve"> </w:t>
      </w:r>
      <w:r w:rsidRPr="005C1457">
        <w:rPr>
          <w:rFonts w:ascii="Times New Roman" w:hAnsi="Times New Roman" w:cs="Times New Roman"/>
        </w:rPr>
        <w:t>od dnia otrzymania uwag.</w:t>
      </w:r>
      <w:r w:rsidRPr="005C1457">
        <w:rPr>
          <w:rFonts w:ascii="Times New Roman" w:hAnsi="Times New Roman" w:cs="Times New Roman"/>
          <w:color w:val="FF0000"/>
        </w:rPr>
        <w:t xml:space="preserve"> </w:t>
      </w:r>
      <w:r w:rsidRPr="005C1457">
        <w:rPr>
          <w:rFonts w:ascii="Times New Roman" w:hAnsi="Times New Roman" w:cs="Times New Roman"/>
        </w:rPr>
        <w:t>Po ich otrzymaniu</w:t>
      </w:r>
      <w:r w:rsidRPr="005C145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Zamawiający</w:t>
      </w:r>
      <w:r w:rsidRPr="005C1457">
        <w:rPr>
          <w:rFonts w:ascii="Times New Roman" w:hAnsi="Times New Roman" w:cs="Times New Roman"/>
        </w:rPr>
        <w:t xml:space="preserve"> dokona niezwłocznie akceptacji. </w:t>
      </w:r>
    </w:p>
    <w:p w:rsidR="00D94752" w:rsidRPr="005C1457" w:rsidRDefault="00D94752" w:rsidP="005C14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amawiający</w:t>
      </w:r>
      <w:r w:rsidRPr="005C1457">
        <w:rPr>
          <w:rFonts w:ascii="Times New Roman" w:hAnsi="Times New Roman" w:cs="Times New Roman"/>
        </w:rPr>
        <w:t xml:space="preserve"> zastrzega, że może żądać od W</w:t>
      </w:r>
      <w:r>
        <w:rPr>
          <w:rFonts w:ascii="Times New Roman" w:hAnsi="Times New Roman" w:cs="Times New Roman"/>
        </w:rPr>
        <w:t>ykonawcy</w:t>
      </w:r>
      <w:r w:rsidRPr="005C1457">
        <w:rPr>
          <w:rFonts w:ascii="Times New Roman" w:hAnsi="Times New Roman" w:cs="Times New Roman"/>
        </w:rPr>
        <w:t xml:space="preserve"> dokonania zmian personalnych w zakresie osób, o których mowa w ust. 1, jeżeli osoby realizujące zadanie czynią to w sposób nienależyty, odbiegający od wymaganego przez Z</w:t>
      </w:r>
      <w:r>
        <w:rPr>
          <w:rFonts w:ascii="Times New Roman" w:hAnsi="Times New Roman" w:cs="Times New Roman"/>
        </w:rPr>
        <w:t>amawiającego</w:t>
      </w:r>
      <w:r w:rsidRPr="005C1457">
        <w:rPr>
          <w:rFonts w:ascii="Times New Roman" w:hAnsi="Times New Roman" w:cs="Times New Roman"/>
        </w:rPr>
        <w:t xml:space="preserve"> poziomu. Nowa osoba powinna spełniać wymagania, które zgodnie z wymogami Zamawiającego powinna była spełniać osoba, której zmiany zażądał Z</w:t>
      </w:r>
      <w:r>
        <w:rPr>
          <w:rFonts w:ascii="Times New Roman" w:hAnsi="Times New Roman" w:cs="Times New Roman"/>
        </w:rPr>
        <w:t>amawiający</w:t>
      </w:r>
      <w:r w:rsidRPr="005C1457">
        <w:rPr>
          <w:rFonts w:ascii="Times New Roman" w:hAnsi="Times New Roman" w:cs="Times New Roman"/>
        </w:rPr>
        <w:t>, oraz powinna skutecznie przejąć obowiązki dotychczasowej osoby w terminie do 3 dni roboczych od dnia zgłosz</w:t>
      </w:r>
      <w:r>
        <w:rPr>
          <w:rFonts w:ascii="Times New Roman" w:hAnsi="Times New Roman" w:cs="Times New Roman"/>
        </w:rPr>
        <w:t>enia stosownego żądania przez Zamawiającego</w:t>
      </w:r>
      <w:r w:rsidRPr="005C1457">
        <w:rPr>
          <w:rFonts w:ascii="Times New Roman" w:hAnsi="Times New Roman" w:cs="Times New Roman"/>
        </w:rPr>
        <w:t>.</w:t>
      </w:r>
    </w:p>
    <w:p w:rsidR="0060386F" w:rsidRPr="00153247" w:rsidRDefault="00D94752" w:rsidP="00AD6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Zmiany personalne w zakresie osób, o których mowa w ust. 3 i ust. 5, nie stanowią zmian postanowień nini</w:t>
      </w:r>
      <w:r w:rsidR="00153247">
        <w:rPr>
          <w:rFonts w:ascii="Times New Roman" w:hAnsi="Times New Roman" w:cs="Times New Roman"/>
        </w:rPr>
        <w:t>ejszej umow</w:t>
      </w:r>
      <w:r w:rsidR="00AC2101">
        <w:rPr>
          <w:rFonts w:ascii="Times New Roman" w:hAnsi="Times New Roman" w:cs="Times New Roman"/>
        </w:rPr>
        <w:t>y.</w:t>
      </w:r>
    </w:p>
    <w:p w:rsidR="0060386F" w:rsidRPr="005C1457" w:rsidRDefault="0060386F" w:rsidP="00AD6D7C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  <w:b/>
          <w:bCs/>
        </w:rPr>
        <w:t>§4</w:t>
      </w:r>
    </w:p>
    <w:p w:rsidR="00D94752" w:rsidRPr="005C1457" w:rsidRDefault="00D94752" w:rsidP="00866144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Strony uzgadniają, że z tytułu realizacji zamówienia, o którym mowa w § 1 ust. 1 Wykonawca otrzyma</w:t>
      </w:r>
      <w:r>
        <w:rPr>
          <w:rFonts w:ascii="Times New Roman" w:hAnsi="Times New Roman" w:cs="Times New Roman"/>
        </w:rPr>
        <w:t xml:space="preserve"> </w:t>
      </w:r>
      <w:r w:rsidRPr="005C1457">
        <w:rPr>
          <w:rFonts w:ascii="Times New Roman" w:hAnsi="Times New Roman" w:cs="Times New Roman"/>
        </w:rPr>
        <w:t>wynagrodzenie w kwocie</w:t>
      </w:r>
      <w:r>
        <w:rPr>
          <w:rFonts w:ascii="Times New Roman" w:hAnsi="Times New Roman" w:cs="Times New Roman"/>
        </w:rPr>
        <w:t>:  …………….……………. (słownie:…………………</w:t>
      </w:r>
      <w:r w:rsidRPr="005C1457">
        <w:rPr>
          <w:rFonts w:ascii="Times New Roman" w:hAnsi="Times New Roman" w:cs="Times New Roman"/>
        </w:rPr>
        <w:t>…………………………………………..…………………………………………) złotych brutto</w:t>
      </w:r>
      <w:r>
        <w:rPr>
          <w:rFonts w:ascii="Times New Roman" w:hAnsi="Times New Roman" w:cs="Times New Roman"/>
        </w:rPr>
        <w:t>,</w:t>
      </w:r>
      <w:r w:rsidRPr="005C1457">
        <w:rPr>
          <w:rFonts w:ascii="Times New Roman" w:hAnsi="Times New Roman" w:cs="Times New Roman"/>
        </w:rPr>
        <w:t xml:space="preserve"> w tym VAT, zwane dalej Wynagrodzeniem.</w:t>
      </w:r>
    </w:p>
    <w:p w:rsidR="00D94752" w:rsidRPr="005C1457" w:rsidRDefault="00D94752" w:rsidP="000D357C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Wynagrodzenie zaspokaja wszelkie roszczenia Wykonawcy z tytuły wykonania umowy, w tym roszczeni</w:t>
      </w:r>
      <w:r>
        <w:rPr>
          <w:rFonts w:ascii="Times New Roman" w:hAnsi="Times New Roman" w:cs="Times New Roman"/>
        </w:rPr>
        <w:t>a</w:t>
      </w:r>
      <w:r w:rsidRPr="005C1457">
        <w:rPr>
          <w:rFonts w:ascii="Times New Roman" w:hAnsi="Times New Roman" w:cs="Times New Roman"/>
        </w:rPr>
        <w:t xml:space="preserve"> z tytułu przeniesienia na Zamawiającego autorskich praw majątkowych do dzieła na warunkach i polach eksploatacji określonych w §5</w:t>
      </w:r>
      <w:r w:rsidR="000D357C">
        <w:rPr>
          <w:rFonts w:ascii="Times New Roman" w:hAnsi="Times New Roman" w:cs="Times New Roman"/>
        </w:rPr>
        <w:t xml:space="preserve"> oraz roszczenia z tytułu przetwarzania powierzonych do przetwarzania danych osobowych, o których mowa w </w:t>
      </w:r>
      <w:r w:rsidR="000D357C" w:rsidRPr="000D357C">
        <w:rPr>
          <w:rFonts w:ascii="Times New Roman" w:hAnsi="Times New Roman" w:cs="Times New Roman"/>
        </w:rPr>
        <w:t>§</w:t>
      </w:r>
      <w:r w:rsidR="000D357C">
        <w:rPr>
          <w:rFonts w:ascii="Times New Roman" w:hAnsi="Times New Roman" w:cs="Times New Roman"/>
        </w:rPr>
        <w:t>6</w:t>
      </w:r>
      <w:r w:rsidRPr="005C1457">
        <w:rPr>
          <w:rFonts w:ascii="Times New Roman" w:hAnsi="Times New Roman" w:cs="Times New Roman"/>
        </w:rPr>
        <w:t>.</w:t>
      </w:r>
    </w:p>
    <w:p w:rsidR="00D94752" w:rsidRPr="005C1457" w:rsidRDefault="00D94752" w:rsidP="00866144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Z tytułu zwiększenia liczby członków zespołu, o którym mowa w § 3 ust. 1, </w:t>
      </w:r>
      <w:r>
        <w:rPr>
          <w:rFonts w:ascii="Times New Roman" w:hAnsi="Times New Roman" w:cs="Times New Roman"/>
        </w:rPr>
        <w:t xml:space="preserve">Wykonawcy </w:t>
      </w:r>
      <w:r w:rsidRPr="005C1457">
        <w:rPr>
          <w:rFonts w:ascii="Times New Roman" w:hAnsi="Times New Roman" w:cs="Times New Roman"/>
        </w:rPr>
        <w:t>nie przysługuje roszczenie o dodatkowe wynagrodzenie, w stosunku do wynagrodzenia określonego w ust. 1</w:t>
      </w:r>
      <w:r>
        <w:rPr>
          <w:rFonts w:ascii="Times New Roman" w:hAnsi="Times New Roman" w:cs="Times New Roman"/>
        </w:rPr>
        <w:t>.</w:t>
      </w:r>
      <w:r w:rsidRPr="005C1457">
        <w:rPr>
          <w:rFonts w:ascii="Times New Roman" w:hAnsi="Times New Roman" w:cs="Times New Roman"/>
        </w:rPr>
        <w:t xml:space="preserve"> </w:t>
      </w:r>
    </w:p>
    <w:p w:rsidR="00D94752" w:rsidRPr="005C1457" w:rsidRDefault="00D94752" w:rsidP="00866144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Zapłata Wynagrodzenia nastąpi w terminie 14 dni od dnia doręczenia Zamawiającemu p</w:t>
      </w:r>
      <w:r>
        <w:rPr>
          <w:rFonts w:ascii="Times New Roman" w:hAnsi="Times New Roman" w:cs="Times New Roman"/>
        </w:rPr>
        <w:t xml:space="preserve">rawidłowo wystawionej </w:t>
      </w:r>
      <w:r w:rsidRPr="005C1457">
        <w:rPr>
          <w:rFonts w:ascii="Times New Roman" w:hAnsi="Times New Roman" w:cs="Times New Roman"/>
        </w:rPr>
        <w:t>faktury VAT, przelewem na rachun</w:t>
      </w:r>
      <w:r>
        <w:rPr>
          <w:rFonts w:ascii="Times New Roman" w:hAnsi="Times New Roman" w:cs="Times New Roman"/>
        </w:rPr>
        <w:t xml:space="preserve">ek bankowy wskazany na </w:t>
      </w:r>
      <w:r w:rsidRPr="005C1457">
        <w:rPr>
          <w:rFonts w:ascii="Times New Roman" w:hAnsi="Times New Roman" w:cs="Times New Roman"/>
        </w:rPr>
        <w:t xml:space="preserve">fakturze VAT, po dokonaniu odbioru w trybie </w:t>
      </w:r>
      <w:r w:rsidRPr="00866144">
        <w:rPr>
          <w:rFonts w:ascii="Times New Roman" w:hAnsi="Times New Roman" w:cs="Times New Roman"/>
        </w:rPr>
        <w:t>§</w:t>
      </w:r>
      <w:r w:rsidR="000D357C">
        <w:rPr>
          <w:rFonts w:ascii="Times New Roman" w:hAnsi="Times New Roman" w:cs="Times New Roman"/>
        </w:rPr>
        <w:t>7</w:t>
      </w:r>
      <w:r w:rsidRPr="005C1457">
        <w:rPr>
          <w:rFonts w:ascii="Times New Roman" w:hAnsi="Times New Roman" w:cs="Times New Roman"/>
        </w:rPr>
        <w:t>.</w:t>
      </w:r>
    </w:p>
    <w:p w:rsidR="00D94752" w:rsidRPr="005C1457" w:rsidRDefault="00D94752" w:rsidP="00866144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Dniem zapłaty Wynagrodzenia jest dzień wydania dyspozycji przelewu z rachunku bankowego Zamawiającego.</w:t>
      </w:r>
    </w:p>
    <w:p w:rsidR="00D94752" w:rsidRPr="005C1457" w:rsidRDefault="00D94752" w:rsidP="00866144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Określone w ust. 1 wynagrodzenie nie podlega waloryzacji.</w:t>
      </w:r>
    </w:p>
    <w:p w:rsidR="00D94752" w:rsidRDefault="00D94752" w:rsidP="00866144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Zapłata nastąpi po należytym wykonaniu przedmiotu umowy</w:t>
      </w:r>
      <w:r w:rsidR="000D357C">
        <w:rPr>
          <w:rFonts w:ascii="Times New Roman" w:hAnsi="Times New Roman" w:cs="Times New Roman"/>
        </w:rPr>
        <w:t>, na podstawie protokołu odbioru</w:t>
      </w:r>
      <w:r w:rsidRPr="005C1457">
        <w:rPr>
          <w:rFonts w:ascii="Times New Roman" w:hAnsi="Times New Roman" w:cs="Times New Roman"/>
        </w:rPr>
        <w:t>.</w:t>
      </w:r>
    </w:p>
    <w:p w:rsidR="00D94752" w:rsidRPr="00866144" w:rsidRDefault="00D94752" w:rsidP="00866144">
      <w:pPr>
        <w:spacing w:after="0" w:line="312" w:lineRule="auto"/>
        <w:ind w:left="360"/>
        <w:jc w:val="both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keepNext/>
        <w:suppressAutoHyphens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§5.</w:t>
      </w:r>
    </w:p>
    <w:p w:rsidR="00D94752" w:rsidRPr="005C1457" w:rsidRDefault="00D94752" w:rsidP="005C1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 ramach wynagrodzenia, o którym mowa w § 4 ust. 1, W</w:t>
      </w:r>
      <w:r>
        <w:rPr>
          <w:rFonts w:ascii="Times New Roman" w:hAnsi="Times New Roman" w:cs="Times New Roman"/>
        </w:rPr>
        <w:t>ykonawca</w:t>
      </w:r>
      <w:r w:rsidRPr="005C1457">
        <w:rPr>
          <w:rFonts w:ascii="Times New Roman" w:hAnsi="Times New Roman" w:cs="Times New Roman"/>
        </w:rPr>
        <w:t xml:space="preserve"> przenosi na Z</w:t>
      </w:r>
      <w:r>
        <w:rPr>
          <w:rFonts w:ascii="Times New Roman" w:hAnsi="Times New Roman" w:cs="Times New Roman"/>
        </w:rPr>
        <w:t xml:space="preserve">amawiającego </w:t>
      </w:r>
      <w:r w:rsidRPr="005C1457">
        <w:rPr>
          <w:rFonts w:ascii="Times New Roman" w:hAnsi="Times New Roman" w:cs="Times New Roman"/>
        </w:rPr>
        <w:t>majątkowe prawa autorskie wraz z prawami zależnymi do opracowanych narzędzi badawczych, baz danych wykorzystywanych w badaniu, opisu doboru prób badawczych i ich realizacji, raportów oraz innych materiałów powstałych i wykorzystywanych w trakcie realizacji zamówienia, zwanych dalej ogólnie utworami. Przeniesienie praw autorskich do utworów – jako dzieł odrębnych lub wspólnie z innymi – następuje na czas nieograniczony, w kraju i za granicą, w całości lub w dowolnej części, na następujących polach eksploatacji: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papier;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zwielokrotniania utworu bez żadnych ograniczeń ilościowych, w każdej możliwej technice, w tym drukarskiej, reprograficznej, cyfrowej, elektronicznej, laserowej, fotograficznej, poprzez zapis magnetyczny, optycznej, na każdym nośniku, włączając w to także nośniki elektroniczne, optyczne, magnetyczne, dyskietki, CD-ROM, DVD, papier, w ramach systemu online;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lastRenderedPageBreak/>
        <w:t>wprowadzenia utworu do pamięci komputera i sieci multimedialnych, w tym Internetu, sieci wewnętrznych typu Intranet, bez żadnych ograniczeń ilościowych, jak również przesyłania utworu w ramach ww. sieci, w tym w trybie online;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rozpowszechniania utworu, w tym wprowadzania go do obrotu, w szczególności drukiem, w postaci książkowej (w tym również w ramach utworu zbiorowych), w czasopismach, w 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online, poprzez komunikowanie na życzenie, w drodze użyczania utworu; 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wypożyczania, najmu, użyczania, dzierżawy lub wymiany nośników, na których utwór utrwalono, utrwalonych i zwielokrotnionych stosownie do nin. ustępu pkt 1 i pkt 2, przy zastosowaniu dowolnej techniki udostępnienia utworu, w szczególności określonej w pkt 3 i 4 nin</w:t>
      </w:r>
      <w:r>
        <w:rPr>
          <w:rFonts w:ascii="Times New Roman" w:hAnsi="Times New Roman" w:cs="Times New Roman"/>
        </w:rPr>
        <w:t>iejszego</w:t>
      </w:r>
      <w:r w:rsidRPr="005C1457">
        <w:rPr>
          <w:rFonts w:ascii="Times New Roman" w:hAnsi="Times New Roman" w:cs="Times New Roman"/>
        </w:rPr>
        <w:t xml:space="preserve"> ustępu; 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odtwarzania i wystawiania utworu;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publicznego udostępniania utworu w taki sposób, aby każdy mógł mieć do niego dostęp w miejscu i w czasie przez siebie wybranym;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wykorzystywania utworu i jego fragmentów dla potrzeb własnych oraz w celach badawczych, szkoleniowych, informacyjnych, promocyjnych i marketingowych;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dokonywania, zezwalania lub zlecania osobom trzecim dokonywania opracowań utworu, w tym jego skrótów i streszczeń oraz korzystania z tych opracowań i rozporządzania nimi na polach eksploatacji określonych w ust. 1;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udzielenia zezwoleń na rozporządzanie i korzystanie z utworu w tym również zezwoleń na jego opracowanie i dokonanie tłumaczeń;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łączenia utworu w całości lub w części z innymi materiałami szkoleniowymi lub innymi dokumentami oraz jego tłumaczenia;</w:t>
      </w:r>
    </w:p>
    <w:p w:rsidR="00D94752" w:rsidRPr="005C1457" w:rsidRDefault="00D94752" w:rsidP="005C1457">
      <w:pPr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wykorzystywania narzędzi badawczych stosowanych w badaniu, baz danych wykorzystywanych w badaniu, oraz raportu do stworzenia materiałów analitycznych </w:t>
      </w:r>
      <w:r>
        <w:rPr>
          <w:rFonts w:ascii="Times New Roman" w:hAnsi="Times New Roman" w:cs="Times New Roman"/>
        </w:rPr>
        <w:t xml:space="preserve">                       </w:t>
      </w:r>
      <w:r w:rsidRPr="005C1457">
        <w:rPr>
          <w:rFonts w:ascii="Times New Roman" w:hAnsi="Times New Roman" w:cs="Times New Roman"/>
        </w:rPr>
        <w:t>i prezentacji, przeprowadzania innych badań i projektów oraz ich rozpowszechniania na wszelkich polach eksploatacji określonych w ust. 1.</w:t>
      </w:r>
    </w:p>
    <w:p w:rsidR="00D94752" w:rsidRPr="005C1457" w:rsidRDefault="00D94752" w:rsidP="005C14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Wykonawca zobowiązuje się, że wykonując zamówienie nie naruszy praw majątkowych osób trzecich i przekaże utwór w stanie wolnym od obciążeń prawami osób trzecich. </w:t>
      </w:r>
    </w:p>
    <w:p w:rsidR="00153247" w:rsidRDefault="00D94752" w:rsidP="001532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Wykonawca jest odpowiedzialny względem Zamawiającego za wszelkie wady prawne zamówienia, a w szczególności za ewentualne roszczenia osób trzecich wynikające z naruszenia praw autorskich, w tym za nieprzestrzeganie przepisów ustawy z dnia 4 lutego 1994 r. o prawie autorskim i prawach pokrewnych (tj. Dz. U. z 2</w:t>
      </w:r>
      <w:r w:rsidR="00A96B0D">
        <w:rPr>
          <w:rFonts w:ascii="Times New Roman" w:hAnsi="Times New Roman" w:cs="Times New Roman"/>
        </w:rPr>
        <w:t>1</w:t>
      </w:r>
      <w:r w:rsidRPr="005C1457">
        <w:rPr>
          <w:rFonts w:ascii="Times New Roman" w:hAnsi="Times New Roman" w:cs="Times New Roman"/>
        </w:rPr>
        <w:t>06 r.</w:t>
      </w:r>
      <w:r w:rsidR="00A96B0D">
        <w:rPr>
          <w:rFonts w:ascii="Times New Roman" w:hAnsi="Times New Roman" w:cs="Times New Roman"/>
        </w:rPr>
        <w:t>, poz. 666</w:t>
      </w:r>
      <w:r w:rsidRPr="005C1457">
        <w:rPr>
          <w:rFonts w:ascii="Times New Roman" w:hAnsi="Times New Roman" w:cs="Times New Roman"/>
        </w:rPr>
        <w:t>).</w:t>
      </w:r>
    </w:p>
    <w:p w:rsidR="00D94752" w:rsidRPr="00153247" w:rsidRDefault="00D94752" w:rsidP="001532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153247">
        <w:rPr>
          <w:rFonts w:ascii="Times New Roman" w:hAnsi="Times New Roman" w:cs="Times New Roman"/>
        </w:rPr>
        <w:t>Wykonawca przenosi na Zamawiającego prawo własności egzemplarzy utworów dostarczonych Zamawiającemu.</w:t>
      </w:r>
    </w:p>
    <w:p w:rsidR="00D94752" w:rsidRDefault="00D94752" w:rsidP="00AD6D7C">
      <w:pPr>
        <w:keepNext/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5229CD" w:rsidRDefault="00D94752" w:rsidP="00A52BC1">
      <w:pPr>
        <w:keepNext/>
        <w:suppressAutoHyphens/>
        <w:spacing w:after="0" w:line="312" w:lineRule="auto"/>
        <w:jc w:val="center"/>
        <w:rPr>
          <w:rFonts w:ascii="Times New Roman" w:hAnsi="Times New Roman" w:cs="Times New Roman"/>
          <w:bCs/>
        </w:rPr>
      </w:pPr>
      <w:r w:rsidRPr="00BA6FC7">
        <w:rPr>
          <w:rFonts w:ascii="Times New Roman" w:hAnsi="Times New Roman" w:cs="Times New Roman"/>
          <w:b/>
          <w:bCs/>
        </w:rPr>
        <w:t>§ 6.</w:t>
      </w:r>
      <w:r w:rsidR="00BA6FC7">
        <w:rPr>
          <w:rFonts w:ascii="Times New Roman" w:hAnsi="Times New Roman" w:cs="Times New Roman"/>
          <w:b/>
          <w:bCs/>
        </w:rPr>
        <w:t xml:space="preserve"> </w:t>
      </w:r>
    </w:p>
    <w:p w:rsidR="00D94752" w:rsidRPr="00C72186" w:rsidRDefault="00D94752" w:rsidP="00C7218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C72186">
        <w:rPr>
          <w:rFonts w:ascii="Times New Roman" w:hAnsi="Times New Roman" w:cs="Times New Roman"/>
        </w:rPr>
        <w:t>Na podstawie Porozumienia w sprawie powierzania przetwarzania danych osobowych w związku z realizacją Programu Operacyjnego Infrastruktura i Środowisko na lata 2014-2020 z dnia 9 listopada 2015 r., zawartego pomiędzy Powierzającym</w:t>
      </w:r>
      <w:r w:rsidR="000D357C">
        <w:rPr>
          <w:rFonts w:ascii="Times New Roman" w:hAnsi="Times New Roman" w:cs="Times New Roman"/>
        </w:rPr>
        <w:t xml:space="preserve"> (Ministerstwo Rozwoju)</w:t>
      </w:r>
      <w:r w:rsidRPr="00C72186">
        <w:rPr>
          <w:rFonts w:ascii="Times New Roman" w:hAnsi="Times New Roman" w:cs="Times New Roman"/>
        </w:rPr>
        <w:t xml:space="preserve"> a Instytucją Pośredniczącą</w:t>
      </w:r>
      <w:r w:rsidR="000D357C">
        <w:rPr>
          <w:rFonts w:ascii="Times New Roman" w:hAnsi="Times New Roman" w:cs="Times New Roman"/>
        </w:rPr>
        <w:t xml:space="preserve"> (Ministerstwo Kultury i Dziedzictwa Narodowego)</w:t>
      </w:r>
      <w:r w:rsidRPr="00C72186">
        <w:rPr>
          <w:rFonts w:ascii="Times New Roman" w:hAnsi="Times New Roman" w:cs="Times New Roman"/>
        </w:rPr>
        <w:t xml:space="preserve"> oraz w związku z art. 31 ustawy o ochronie danych osobowych, </w:t>
      </w:r>
      <w:r w:rsidR="000D357C">
        <w:rPr>
          <w:rFonts w:ascii="Times New Roman" w:hAnsi="Times New Roman" w:cs="Times New Roman"/>
        </w:rPr>
        <w:t>Zamawiający</w:t>
      </w:r>
      <w:r w:rsidRPr="00C72186">
        <w:rPr>
          <w:rFonts w:ascii="Times New Roman" w:hAnsi="Times New Roman" w:cs="Times New Roman"/>
        </w:rPr>
        <w:t xml:space="preserve"> powierza Wykonawcy przetwarzanie danych osobowych</w:t>
      </w:r>
      <w:r>
        <w:rPr>
          <w:rFonts w:ascii="Times New Roman" w:hAnsi="Times New Roman" w:cs="Times New Roman"/>
        </w:rPr>
        <w:t xml:space="preserve"> zbieranych i przetwarzanych w ramach zbioru pn. Program Operacyjny Infrastruktura i Środowisko 2014-2020</w:t>
      </w:r>
      <w:r w:rsidRPr="00C72186">
        <w:rPr>
          <w:rFonts w:ascii="Times New Roman" w:hAnsi="Times New Roman" w:cs="Times New Roman"/>
        </w:rPr>
        <w:t xml:space="preserve">, w imieniu i na rzecz Powierzającego na warunkach opisanych w niniejszym paragrafie, w celu realizacji badania ewaluacyjnego pn. </w:t>
      </w:r>
      <w:r w:rsidRPr="00C72186">
        <w:rPr>
          <w:rFonts w:ascii="Times New Roman" w:hAnsi="Times New Roman" w:cs="Times New Roman"/>
          <w:b/>
          <w:bCs/>
          <w:i/>
          <w:iCs/>
        </w:rPr>
        <w:t>„Ewaluacja kryteriów i systemu  wyboru projektów w ramach VIII osi pri</w:t>
      </w:r>
      <w:r>
        <w:rPr>
          <w:rFonts w:ascii="Times New Roman" w:hAnsi="Times New Roman" w:cs="Times New Roman"/>
          <w:b/>
          <w:bCs/>
          <w:i/>
          <w:iCs/>
        </w:rPr>
        <w:t xml:space="preserve">orytetowej </w:t>
      </w:r>
      <w:r w:rsidRPr="00C72186">
        <w:rPr>
          <w:rFonts w:ascii="Times New Roman" w:hAnsi="Times New Roman" w:cs="Times New Roman"/>
          <w:b/>
          <w:bCs/>
          <w:i/>
          <w:iCs/>
        </w:rPr>
        <w:t>„Ochrona dziedzictwa kulturowego i rozwój zasobów kultury” Programu Operacyjnego Infrastruktura i Środowisko 2014-2020”</w:t>
      </w:r>
      <w:r w:rsidRPr="00C72186">
        <w:rPr>
          <w:rFonts w:ascii="Times New Roman" w:hAnsi="Times New Roman" w:cs="Times New Roman"/>
          <w:i/>
          <w:iCs/>
        </w:rPr>
        <w:t>.</w:t>
      </w:r>
    </w:p>
    <w:p w:rsidR="00D94752" w:rsidRDefault="00D94752" w:rsidP="002C7BA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Powierzone do przetwarzania dane osobowe w ramach realizacji badania ewaluacyjnego zostaną przekazane Wykonawcy na nośniku – płycie CD zabezpieczonej hasłem. Zamawiający zobowiązuje się do przekazania haseł w sposób zapewniający ich poufność.</w:t>
      </w:r>
    </w:p>
    <w:p w:rsidR="00D94752" w:rsidRDefault="00D94752" w:rsidP="00422BD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>Wykonawca oświadcza, że znane są mu przepisy prawa w zakresie ochrony i przetwarzania danych osobowych, w tym przepisy Ustawy</w:t>
      </w:r>
      <w:r w:rsidR="00AC2101">
        <w:rPr>
          <w:rFonts w:ascii="Times New Roman" w:hAnsi="Times New Roman" w:cs="Times New Roman"/>
        </w:rPr>
        <w:t xml:space="preserve"> </w:t>
      </w:r>
      <w:r w:rsidR="00422BDC" w:rsidRPr="00422BDC">
        <w:rPr>
          <w:rFonts w:ascii="Times New Roman" w:hAnsi="Times New Roman" w:cs="Times New Roman"/>
        </w:rPr>
        <w:t xml:space="preserve">o ochronie danych osobowych (Dz. U. 2016 poz. 922 z </w:t>
      </w:r>
      <w:proofErr w:type="spellStart"/>
      <w:r w:rsidR="00422BDC" w:rsidRPr="00422BDC">
        <w:rPr>
          <w:rFonts w:ascii="Times New Roman" w:hAnsi="Times New Roman" w:cs="Times New Roman"/>
        </w:rPr>
        <w:t>późn</w:t>
      </w:r>
      <w:proofErr w:type="spellEnd"/>
      <w:r w:rsidR="00422BDC" w:rsidRPr="00422BDC">
        <w:rPr>
          <w:rFonts w:ascii="Times New Roman" w:hAnsi="Times New Roman" w:cs="Times New Roman"/>
        </w:rPr>
        <w:t>. zm.)</w:t>
      </w:r>
      <w:r w:rsidRPr="002C7BAE">
        <w:rPr>
          <w:rFonts w:ascii="Times New Roman" w:hAnsi="Times New Roman" w:cs="Times New Roman"/>
        </w:rPr>
        <w:t xml:space="preserve"> oraz aktów wykonawczych do </w:t>
      </w:r>
      <w:r w:rsidR="009F22D5">
        <w:rPr>
          <w:rFonts w:ascii="Times New Roman" w:hAnsi="Times New Roman" w:cs="Times New Roman"/>
        </w:rPr>
        <w:t xml:space="preserve">tejże </w:t>
      </w:r>
      <w:r w:rsidRPr="002C7BAE">
        <w:rPr>
          <w:rFonts w:ascii="Times New Roman" w:hAnsi="Times New Roman" w:cs="Times New Roman"/>
        </w:rPr>
        <w:t xml:space="preserve">Ustawy, w tym rozporządzenia Ministra Spraw Wewnętrznych i Administracji z dnia 29 kwietnia 2004 r. </w:t>
      </w:r>
      <w:r w:rsidRPr="00422BDC">
        <w:rPr>
          <w:rFonts w:ascii="Times New Roman" w:hAnsi="Times New Roman" w:cs="Times New Roman"/>
          <w:i/>
        </w:rPr>
        <w:t>w sprawie dokumentacji przetwarzania danych osobowych oraz warunków technicznych i organizacyjnych, jakim powinny odpowiadać urządzenia i systemy informatyczne służące do przetwarzania danych osobowych</w:t>
      </w:r>
      <w:r w:rsidRPr="002C7BAE">
        <w:rPr>
          <w:rFonts w:ascii="Times New Roman" w:hAnsi="Times New Roman" w:cs="Times New Roman"/>
        </w:rPr>
        <w:t xml:space="preserve"> (Dz. U. 2004 nr 100 poz. 1024) - a ponadto zobowi</w:t>
      </w:r>
      <w:r w:rsidR="008C0087">
        <w:rPr>
          <w:rFonts w:ascii="Times New Roman" w:hAnsi="Times New Roman" w:cs="Times New Roman"/>
        </w:rPr>
        <w:t>ązuje się do ich przestrzegania</w:t>
      </w:r>
      <w:r w:rsidRPr="002C7BAE">
        <w:rPr>
          <w:rFonts w:ascii="Times New Roman" w:hAnsi="Times New Roman" w:cs="Times New Roman"/>
        </w:rPr>
        <w:t>,</w:t>
      </w:r>
      <w:r w:rsidR="008C00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C7BAE">
        <w:rPr>
          <w:rFonts w:ascii="Times New Roman" w:hAnsi="Times New Roman" w:cs="Times New Roman"/>
        </w:rPr>
        <w:t>co oznacza, że bierze na siebie obowiązek przetwarzania powierzonych mu do przetwarzania danych osobowych zgodnie z wyżej wymienionymi przepisami.</w:t>
      </w:r>
    </w:p>
    <w:p w:rsidR="00D94752" w:rsidRPr="002C7BAE" w:rsidRDefault="00D94752" w:rsidP="002C7BA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>Wykonawca zobowiązuje się w szczególności do: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2C7BAE">
        <w:rPr>
          <w:rFonts w:ascii="Times New Roman" w:hAnsi="Times New Roman" w:cs="Times New Roman"/>
        </w:rPr>
        <w:t xml:space="preserve"> podjęcia oraz zapewnienia przewidzianych przepisami prawa środków ochrony (technicznych i organizacyjnych), umożliwiających należyte zabezpieczenie powierzonych do przetwarzania danych osobowych - jeszcze przed rozpoczęciem ich przetwarzania;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383C98">
        <w:rPr>
          <w:rFonts w:ascii="Times New Roman" w:hAnsi="Times New Roman" w:cs="Times New Roman"/>
        </w:rPr>
        <w:t>2) poinformowania Zamawiającego w nieprzekraczalnym terminie 1</w:t>
      </w:r>
      <w:r w:rsidR="000D357C">
        <w:rPr>
          <w:rFonts w:ascii="Times New Roman" w:hAnsi="Times New Roman" w:cs="Times New Roman"/>
        </w:rPr>
        <w:t>0</w:t>
      </w:r>
      <w:r w:rsidRPr="00383C98">
        <w:rPr>
          <w:rFonts w:ascii="Times New Roman" w:hAnsi="Times New Roman" w:cs="Times New Roman"/>
        </w:rPr>
        <w:t xml:space="preserve"> dni roboczych od dnia podpisania niniejszej Umowy o podjętych środkach ochrony (technicznych i organizacyjnych) </w:t>
      </w:r>
      <w:r w:rsidRPr="00CC55D3">
        <w:rPr>
          <w:rFonts w:ascii="Times New Roman" w:hAnsi="Times New Roman" w:cs="Times New Roman"/>
        </w:rPr>
        <w:t>(</w:t>
      </w:r>
      <w:r w:rsidRPr="003563C3">
        <w:rPr>
          <w:rFonts w:ascii="Times New Roman" w:hAnsi="Times New Roman" w:cs="Times New Roman"/>
        </w:rPr>
        <w:t xml:space="preserve">przekazanie informacji w przedmiotowym zakresie nastąpi zgodnie ze wzorem stanowiącym załącznik nr </w:t>
      </w:r>
      <w:r w:rsidR="006A3BA5" w:rsidRPr="003563C3">
        <w:rPr>
          <w:rFonts w:ascii="Times New Roman" w:hAnsi="Times New Roman" w:cs="Times New Roman"/>
        </w:rPr>
        <w:t xml:space="preserve">3 </w:t>
      </w:r>
      <w:r w:rsidRPr="003563C3">
        <w:rPr>
          <w:rFonts w:ascii="Times New Roman" w:hAnsi="Times New Roman" w:cs="Times New Roman"/>
        </w:rPr>
        <w:t>do niniejszej umowy);</w:t>
      </w:r>
      <w:r w:rsidR="007112E5" w:rsidRPr="003563C3">
        <w:rPr>
          <w:rFonts w:ascii="Times New Roman" w:hAnsi="Times New Roman" w:cs="Times New Roman"/>
        </w:rPr>
        <w:t xml:space="preserve"> 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>3) prowadzenia dokumentacji opisującej sposób przetwarzania powierzonych do przetwarzania danych osobowych oraz środki techniczne i organizacyjne, służące zapewnieniu ich ochrony;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>4) przetwarzania powierzonych do przetwarzania danych osobowych wyłącznie w celu i w zakresie wynikającym z niniejszej Umowy;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 xml:space="preserve">5) </w:t>
      </w:r>
      <w:r w:rsidRPr="000C72AD">
        <w:rPr>
          <w:rFonts w:ascii="Times New Roman" w:hAnsi="Times New Roman" w:cs="Times New Roman"/>
        </w:rPr>
        <w:t xml:space="preserve">ograniczenia dostępu do powierzonych do przetwarzania danych osobowych wyłącznie do </w:t>
      </w:r>
      <w:r w:rsidRPr="000C72AD">
        <w:rPr>
          <w:rFonts w:ascii="Times New Roman" w:hAnsi="Times New Roman" w:cs="Times New Roman"/>
        </w:rPr>
        <w:lastRenderedPageBreak/>
        <w:t>osób posiadających stosowne upoważnienia do przetwarzania powierzonych do przetwarzania danych osobowych, wydane po uprzednim ich wskazaniu przez Wykonawcę</w:t>
      </w:r>
      <w:r w:rsidR="00FA3B24">
        <w:rPr>
          <w:rFonts w:ascii="Times New Roman" w:hAnsi="Times New Roman" w:cs="Times New Roman"/>
        </w:rPr>
        <w:t xml:space="preserve">. Wykonawca  </w:t>
      </w:r>
      <w:r w:rsidR="00FA3B24" w:rsidRPr="00FA3B24">
        <w:rPr>
          <w:rFonts w:ascii="Times New Roman" w:hAnsi="Times New Roman" w:cs="Times New Roman"/>
        </w:rPr>
        <w:t>w nieprzekraczalnym terminie 10 dni roboczych od dnia podpisania niniejszej Umowy</w:t>
      </w:r>
      <w:r w:rsidR="00FA3B24">
        <w:rPr>
          <w:rFonts w:ascii="Times New Roman" w:hAnsi="Times New Roman" w:cs="Times New Roman"/>
        </w:rPr>
        <w:t xml:space="preserve"> przekaże Zamawiającemu kopie upoważnień</w:t>
      </w:r>
      <w:r>
        <w:rPr>
          <w:rFonts w:ascii="Times New Roman" w:hAnsi="Times New Roman" w:cs="Times New Roman"/>
        </w:rPr>
        <w:t xml:space="preserve"> (wzór</w:t>
      </w:r>
      <w:r w:rsidR="006A3BA5">
        <w:rPr>
          <w:rFonts w:ascii="Times New Roman" w:hAnsi="Times New Roman" w:cs="Times New Roman"/>
        </w:rPr>
        <w:t xml:space="preserve"> upoważnienia stanowi załącznik nr </w:t>
      </w:r>
      <w:r w:rsidR="00BA6FC7">
        <w:rPr>
          <w:rFonts w:ascii="Times New Roman" w:hAnsi="Times New Roman" w:cs="Times New Roman"/>
        </w:rPr>
        <w:t>4</w:t>
      </w:r>
      <w:r w:rsidR="006A3BA5">
        <w:rPr>
          <w:rFonts w:ascii="Times New Roman" w:hAnsi="Times New Roman" w:cs="Times New Roman"/>
        </w:rPr>
        <w:t xml:space="preserve"> do Umowy</w:t>
      </w:r>
      <w:r w:rsidR="006D4E51">
        <w:rPr>
          <w:rFonts w:ascii="Times New Roman" w:hAnsi="Times New Roman" w:cs="Times New Roman"/>
        </w:rPr>
        <w:t>)</w:t>
      </w:r>
      <w:r w:rsidRPr="002C7BAE">
        <w:rPr>
          <w:rFonts w:ascii="Times New Roman" w:hAnsi="Times New Roman" w:cs="Times New Roman"/>
        </w:rPr>
        <w:t>;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>6) przestrzegania należytej staranności oraz zachowania w tajemnicy lub w poufności powierzonych do przetwarzania danych osobowych oraz sposobów ich przetwarzania, w tym również po upływie terminu obowiązywania niniejszej Umowy;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>7) zapewniania przechowywania dokumentów w sposób zabezpieczający powierzone do przetwarzania dane osobowe przed: dostępem do nich osób nieupoważnionych do ich przetwarzania, przetwarzaniem z naruszeniem ustawy, nieautoryzowaną zmianą, utratą, uszkodzeniem lub zniszczeniem;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>8) usunięcia powierzonych do przetwarzania danych osobowych w ramach zbiorów z elektronicznych nośników informacji wielokrotnego zapisu w sposób trwały i nieodwracalny oraz zniszczenia nośników papierowych i elektronicznych nośników informacji jednokrotnego zapisu, będących w posiadaniu Wykonawcy w terminie 7 dni roboczych po zakończeniu realizacji niniejszej Umowy;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 xml:space="preserve">9) </w:t>
      </w:r>
      <w:r w:rsidRPr="00CC55D3">
        <w:rPr>
          <w:rFonts w:ascii="Times New Roman" w:hAnsi="Times New Roman" w:cs="Times New Roman"/>
        </w:rPr>
        <w:t>niezwłocznego przekazania Zamawiającemu pisemnego oświadczenia, w którym Wykonawca potwierdzi, że nie jest w posiadaniu żadnych danych osobowych, których przetwarzanie zostało mu powierzone niniejszą Umową, po zrealizowaniu zobowiązań z niej wynikających</w:t>
      </w:r>
      <w:r w:rsidR="00BA6FC7">
        <w:rPr>
          <w:rFonts w:ascii="Times New Roman" w:hAnsi="Times New Roman" w:cs="Times New Roman"/>
        </w:rPr>
        <w:t xml:space="preserve">  (wzór oświadczenia stanowi załącznik nr 5)</w:t>
      </w:r>
      <w:r w:rsidRPr="002C7BAE">
        <w:rPr>
          <w:rFonts w:ascii="Times New Roman" w:hAnsi="Times New Roman" w:cs="Times New Roman"/>
        </w:rPr>
        <w:t>;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>10) niezwłocznego poinformowania Zamawiającego o wszelkich przypadkach naruszenia obowiązków dotyczących ochrony powierzonych do przetwarzania danych osobowych, naruszenia tajemnicy tych danych osobowych lub ich niewłaściwego wykorzystania,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>11) niezwłocznego poinformowania Zamawiającego o wszelkich czynnościach z własnym udziałem w sprawach dotyczących ochrony powierzonych do przetwarzania danych osobowych, prowadzonych w szczególności przez Generalnego Inspektora Ochrony Danych Osobowych, urzędy państwowe, policję lub sąd;</w:t>
      </w:r>
    </w:p>
    <w:p w:rsidR="00D94752" w:rsidRPr="002C7BAE" w:rsidRDefault="00D94752" w:rsidP="002C7BAE">
      <w:pPr>
        <w:pStyle w:val="Akapitzlist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 xml:space="preserve">12) umożliwienia Zamawiającemu lub podmiotowi przez niego upoważnionemu dokonania kontroli zgodności przetwarzania powierzonych do przetwarzania danych osobowych - w miejscach, w których są one przetwarzane - w zakresie sposobów wykonywania postanowień niniejszej Umowy (wówczas </w:t>
      </w:r>
      <w:r>
        <w:rPr>
          <w:rFonts w:ascii="Times New Roman" w:hAnsi="Times New Roman" w:cs="Times New Roman"/>
        </w:rPr>
        <w:t xml:space="preserve">pisemne zawiadomienie o zamiarze </w:t>
      </w:r>
      <w:r w:rsidRPr="002C7BAE">
        <w:rPr>
          <w:rFonts w:ascii="Times New Roman" w:hAnsi="Times New Roman" w:cs="Times New Roman"/>
        </w:rPr>
        <w:t>przeprowadzenia kontroli będzie przekazane Wykonawcy co najmniej 5 dni roboczych przed dniem rozpoczęcia kontroli).</w:t>
      </w:r>
    </w:p>
    <w:p w:rsidR="00D94752" w:rsidRPr="002C7BAE" w:rsidRDefault="00D94752" w:rsidP="002C7BA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>Niniejsza umowa nie upoważnia Wykonawcy do dalszego powierzenia - w imieniu i na rzecz Zamawiającego - przetwarzania danych osobowych innym podmiotom.</w:t>
      </w:r>
    </w:p>
    <w:p w:rsidR="00D94752" w:rsidRPr="002C7BAE" w:rsidRDefault="00D94752" w:rsidP="002C7BA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2C7BAE">
        <w:rPr>
          <w:rFonts w:ascii="Times New Roman" w:hAnsi="Times New Roman" w:cs="Times New Roman"/>
        </w:rPr>
        <w:t xml:space="preserve">Wykonawca ponosi odpowiedzialność za powierzone do przetwarzania dane osobowe na zasadach ogólnych, wynikających z ustawy z dnia 23 kwietnia 1964 r. - Kodeks cywilny (Dz. U. z </w:t>
      </w:r>
      <w:r w:rsidR="00BA6FC7" w:rsidRPr="002C7BAE">
        <w:rPr>
          <w:rFonts w:ascii="Times New Roman" w:hAnsi="Times New Roman" w:cs="Times New Roman"/>
        </w:rPr>
        <w:t>201</w:t>
      </w:r>
      <w:r w:rsidR="00BA6FC7">
        <w:rPr>
          <w:rFonts w:ascii="Times New Roman" w:hAnsi="Times New Roman" w:cs="Times New Roman"/>
        </w:rPr>
        <w:t>6</w:t>
      </w:r>
      <w:r w:rsidRPr="002C7BAE">
        <w:rPr>
          <w:rFonts w:ascii="Times New Roman" w:hAnsi="Times New Roman" w:cs="Times New Roman"/>
        </w:rPr>
        <w:t xml:space="preserve">r. poz. </w:t>
      </w:r>
      <w:r w:rsidR="00BA6FC7">
        <w:rPr>
          <w:rFonts w:ascii="Times New Roman" w:hAnsi="Times New Roman" w:cs="Times New Roman"/>
        </w:rPr>
        <w:t>380</w:t>
      </w:r>
      <w:r w:rsidR="00BA6FC7" w:rsidRPr="002C7BAE">
        <w:rPr>
          <w:rFonts w:ascii="Times New Roman" w:hAnsi="Times New Roman" w:cs="Times New Roman"/>
        </w:rPr>
        <w:t xml:space="preserve"> </w:t>
      </w:r>
      <w:r w:rsidRPr="002C7BAE">
        <w:rPr>
          <w:rFonts w:ascii="Times New Roman" w:hAnsi="Times New Roman" w:cs="Times New Roman"/>
        </w:rPr>
        <w:t xml:space="preserve">z </w:t>
      </w:r>
      <w:proofErr w:type="spellStart"/>
      <w:r w:rsidRPr="002C7BAE">
        <w:rPr>
          <w:rFonts w:ascii="Times New Roman" w:hAnsi="Times New Roman" w:cs="Times New Roman"/>
        </w:rPr>
        <w:t>późn</w:t>
      </w:r>
      <w:proofErr w:type="spellEnd"/>
      <w:r w:rsidRPr="002C7BAE">
        <w:rPr>
          <w:rFonts w:ascii="Times New Roman" w:hAnsi="Times New Roman" w:cs="Times New Roman"/>
        </w:rPr>
        <w:t>. zm.).</w:t>
      </w:r>
    </w:p>
    <w:p w:rsidR="00D94752" w:rsidRPr="005C1457" w:rsidRDefault="00D94752" w:rsidP="00AD6D7C">
      <w:pPr>
        <w:keepNext/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Pr="005C1457">
        <w:rPr>
          <w:rFonts w:ascii="Times New Roman" w:hAnsi="Times New Roman" w:cs="Times New Roman"/>
          <w:b/>
          <w:bCs/>
        </w:rPr>
        <w:t>.</w:t>
      </w:r>
    </w:p>
    <w:p w:rsidR="00D94752" w:rsidRPr="005C1457" w:rsidRDefault="00D94752" w:rsidP="005C1457">
      <w:pPr>
        <w:numPr>
          <w:ilvl w:val="1"/>
          <w:numId w:val="7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 ciągu 7 dni od przekazania</w:t>
      </w:r>
      <w:r>
        <w:rPr>
          <w:rFonts w:ascii="Times New Roman" w:hAnsi="Times New Roman" w:cs="Times New Roman"/>
        </w:rPr>
        <w:t xml:space="preserve"> raportu końcowego, </w:t>
      </w:r>
      <w:r w:rsidRPr="005C1457">
        <w:rPr>
          <w:rFonts w:ascii="Times New Roman" w:hAnsi="Times New Roman" w:cs="Times New Roman"/>
        </w:rPr>
        <w:t>Strony sporządzają protokół odbioru</w:t>
      </w:r>
      <w:r>
        <w:rPr>
          <w:rFonts w:ascii="Times New Roman" w:hAnsi="Times New Roman" w:cs="Times New Roman"/>
        </w:rPr>
        <w:t xml:space="preserve"> </w:t>
      </w:r>
      <w:r w:rsidRPr="005C1457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>,</w:t>
      </w:r>
      <w:r w:rsidRPr="005C1457">
        <w:rPr>
          <w:rFonts w:ascii="Times New Roman" w:hAnsi="Times New Roman" w:cs="Times New Roman"/>
        </w:rPr>
        <w:t xml:space="preserve"> zwany dalej Protokołem.</w:t>
      </w:r>
    </w:p>
    <w:p w:rsidR="00D94752" w:rsidRPr="005C1457" w:rsidRDefault="00D94752" w:rsidP="005C1457">
      <w:pPr>
        <w:numPr>
          <w:ilvl w:val="1"/>
          <w:numId w:val="7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Protokół powinien zawierać w szczególności:</w:t>
      </w:r>
    </w:p>
    <w:p w:rsidR="00D94752" w:rsidRPr="005C1457" w:rsidRDefault="00D94752" w:rsidP="005C1457">
      <w:pPr>
        <w:numPr>
          <w:ilvl w:val="0"/>
          <w:numId w:val="12"/>
        </w:numPr>
        <w:spacing w:after="0" w:line="312" w:lineRule="auto"/>
        <w:ind w:left="709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datę i miejsce jego sporządzenia;</w:t>
      </w:r>
    </w:p>
    <w:p w:rsidR="00D94752" w:rsidRPr="005C1457" w:rsidRDefault="00D94752" w:rsidP="005C1457">
      <w:pPr>
        <w:numPr>
          <w:ilvl w:val="0"/>
          <w:numId w:val="12"/>
        </w:numPr>
        <w:spacing w:after="0" w:line="312" w:lineRule="auto"/>
        <w:ind w:left="709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oświadczenie Zamawiającego o braku albo o istnieniu zastrzeżeń do wykonania zamówienia, w tym o braku lub istnieniu wad wykonania zamówienia.</w:t>
      </w:r>
    </w:p>
    <w:p w:rsidR="00D94752" w:rsidRPr="005C1457" w:rsidRDefault="00D94752" w:rsidP="005C1457">
      <w:pPr>
        <w:numPr>
          <w:ilvl w:val="1"/>
          <w:numId w:val="7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Zastrzeżenia, o których mowa w ust. 2 pkt. 2, Zamawiający zgłosi w Protokole, </w:t>
      </w:r>
      <w:r>
        <w:rPr>
          <w:rFonts w:ascii="Times New Roman" w:hAnsi="Times New Roman" w:cs="Times New Roman"/>
        </w:rPr>
        <w:t>w przypadku</w:t>
      </w:r>
      <w:r w:rsidRPr="005C1457">
        <w:rPr>
          <w:rFonts w:ascii="Times New Roman" w:hAnsi="Times New Roman" w:cs="Times New Roman"/>
        </w:rPr>
        <w:t xml:space="preserve"> stwierdz</w:t>
      </w:r>
      <w:r>
        <w:rPr>
          <w:rFonts w:ascii="Times New Roman" w:hAnsi="Times New Roman" w:cs="Times New Roman"/>
        </w:rPr>
        <w:t>enia</w:t>
      </w:r>
      <w:r w:rsidRPr="008661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wykonania zamówienia </w:t>
      </w:r>
      <w:r w:rsidR="00CC55D3">
        <w:rPr>
          <w:rFonts w:ascii="Times New Roman" w:hAnsi="Times New Roman" w:cs="Times New Roman"/>
        </w:rPr>
        <w:t xml:space="preserve">w sposób niezgodny z </w:t>
      </w:r>
      <w:r w:rsidRPr="005C1457">
        <w:rPr>
          <w:rFonts w:ascii="Times New Roman" w:hAnsi="Times New Roman" w:cs="Times New Roman"/>
        </w:rPr>
        <w:t>OPZ.</w:t>
      </w:r>
    </w:p>
    <w:p w:rsidR="00D94752" w:rsidRDefault="00D94752" w:rsidP="00F07C60">
      <w:pPr>
        <w:spacing w:after="0" w:line="312" w:lineRule="auto"/>
        <w:ind w:left="68"/>
        <w:jc w:val="both"/>
        <w:rPr>
          <w:rFonts w:ascii="Times New Roman" w:hAnsi="Times New Roman" w:cs="Times New Roman"/>
        </w:rPr>
      </w:pPr>
    </w:p>
    <w:p w:rsidR="0060386F" w:rsidRDefault="0060386F" w:rsidP="00F07C60">
      <w:pPr>
        <w:spacing w:after="0" w:line="312" w:lineRule="auto"/>
        <w:ind w:left="68"/>
        <w:jc w:val="both"/>
        <w:rPr>
          <w:rFonts w:ascii="Times New Roman" w:hAnsi="Times New Roman" w:cs="Times New Roman"/>
        </w:rPr>
      </w:pPr>
    </w:p>
    <w:p w:rsidR="0060386F" w:rsidRPr="005C1457" w:rsidRDefault="0060386F" w:rsidP="00F07C60">
      <w:pPr>
        <w:spacing w:after="0" w:line="312" w:lineRule="auto"/>
        <w:ind w:left="68"/>
        <w:jc w:val="both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  <w:r w:rsidRPr="005C1457">
        <w:rPr>
          <w:rFonts w:ascii="Times New Roman" w:hAnsi="Times New Roman" w:cs="Times New Roman"/>
          <w:b/>
          <w:bCs/>
        </w:rPr>
        <w:t>.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5" w:hanging="357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Zamawiający może zażądać od Wykonawcy zapłaty kary umownej:</w:t>
      </w:r>
    </w:p>
    <w:p w:rsidR="00D94752" w:rsidRPr="005C1457" w:rsidRDefault="00D94752" w:rsidP="005C1457">
      <w:pPr>
        <w:numPr>
          <w:ilvl w:val="0"/>
          <w:numId w:val="14"/>
        </w:numPr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 wysokości</w:t>
      </w:r>
      <w:r>
        <w:rPr>
          <w:rFonts w:ascii="Times New Roman" w:hAnsi="Times New Roman" w:cs="Times New Roman"/>
        </w:rPr>
        <w:t xml:space="preserve"> do</w:t>
      </w:r>
      <w:r w:rsidRPr="005C1457">
        <w:rPr>
          <w:rFonts w:ascii="Times New Roman" w:hAnsi="Times New Roman" w:cs="Times New Roman"/>
        </w:rPr>
        <w:t xml:space="preserve"> 20% (dwudziestu procent) wynagrodzenia br</w:t>
      </w:r>
      <w:r>
        <w:rPr>
          <w:rFonts w:ascii="Times New Roman" w:hAnsi="Times New Roman" w:cs="Times New Roman"/>
        </w:rPr>
        <w:t>utto, o którym mowa w §4 ust. 1</w:t>
      </w:r>
      <w:r w:rsidRPr="005C1457">
        <w:rPr>
          <w:rFonts w:ascii="Times New Roman" w:hAnsi="Times New Roman" w:cs="Times New Roman"/>
        </w:rPr>
        <w:t xml:space="preserve"> w przypadku niewykonania lub nienależytego wykonania zamówienia lub jego części;</w:t>
      </w:r>
    </w:p>
    <w:p w:rsidR="00D94752" w:rsidRPr="005C1457" w:rsidRDefault="00D94752" w:rsidP="005C1457">
      <w:pPr>
        <w:numPr>
          <w:ilvl w:val="0"/>
          <w:numId w:val="14"/>
        </w:numPr>
        <w:spacing w:after="0" w:line="312" w:lineRule="auto"/>
        <w:ind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 wysokości 0,5% wynagrodzenia br</w:t>
      </w:r>
      <w:r>
        <w:rPr>
          <w:rFonts w:ascii="Times New Roman" w:hAnsi="Times New Roman" w:cs="Times New Roman"/>
        </w:rPr>
        <w:t>utto, o którym mowa w §4 ust. 1</w:t>
      </w:r>
      <w:r w:rsidRPr="005C1457">
        <w:rPr>
          <w:rFonts w:ascii="Times New Roman" w:hAnsi="Times New Roman" w:cs="Times New Roman"/>
        </w:rPr>
        <w:t xml:space="preserve"> za każdy rozpoczęty dzień opóźnienia w wykon</w:t>
      </w:r>
      <w:r>
        <w:rPr>
          <w:rFonts w:ascii="Times New Roman" w:hAnsi="Times New Roman" w:cs="Times New Roman"/>
        </w:rPr>
        <w:t>aniu zamówienia powyżej terminu</w:t>
      </w:r>
      <w:r w:rsidRPr="005C1457">
        <w:rPr>
          <w:rFonts w:ascii="Times New Roman" w:hAnsi="Times New Roman" w:cs="Times New Roman"/>
        </w:rPr>
        <w:t xml:space="preserve"> określonego w § 2 ust. 1 Umowy</w:t>
      </w:r>
      <w:r>
        <w:rPr>
          <w:rFonts w:ascii="Times New Roman" w:hAnsi="Times New Roman" w:cs="Times New Roman"/>
        </w:rPr>
        <w:t>.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Kary umowne określone w ust. 1 obowiązują niezależnie od siebie.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Jeżeli Wykonawca opóźni się z wykonaniem</w:t>
      </w:r>
      <w:r>
        <w:rPr>
          <w:rFonts w:ascii="Times New Roman" w:hAnsi="Times New Roman" w:cs="Times New Roman"/>
        </w:rPr>
        <w:t xml:space="preserve"> obowiązków, o których mowa w § 2 ust. 1</w:t>
      </w:r>
      <w:r w:rsidRPr="005C1457">
        <w:rPr>
          <w:rFonts w:ascii="Times New Roman" w:hAnsi="Times New Roman" w:cs="Times New Roman"/>
        </w:rPr>
        <w:t xml:space="preserve">, o więcej niż 14 dni, Zamawiający </w:t>
      </w:r>
      <w:r>
        <w:rPr>
          <w:rFonts w:ascii="Times New Roman" w:hAnsi="Times New Roman" w:cs="Times New Roman"/>
        </w:rPr>
        <w:t xml:space="preserve">może odstąpić </w:t>
      </w:r>
      <w:r w:rsidRPr="005C1457">
        <w:rPr>
          <w:rFonts w:ascii="Times New Roman" w:hAnsi="Times New Roman" w:cs="Times New Roman"/>
        </w:rPr>
        <w:t xml:space="preserve">od umowy bez wyznaczenia Wykonawcy terminu dodatkowego. 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Jeżeli Wykonawca wykonuje przedmiot umowy w sposób sprzeczny z jej postanowieniami, Zamawiający może, niezależnie od uprawnienia do naliczenia kar umownych, wezwać go do zmiany sposobu wykonania i wyznaczyć mu w tym celu odpowiedni termin. Po bezskutecznym upływie wyznaczonego terminu Zamawiający może odstąpić od umowy.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Jeżeli Wykonawca wykonuje przedmiot umowy naruszając w sposób istotny jej p</w:t>
      </w:r>
      <w:r>
        <w:rPr>
          <w:rFonts w:ascii="Times New Roman" w:hAnsi="Times New Roman" w:cs="Times New Roman"/>
        </w:rPr>
        <w:t>ostanowienia, a w szczególności</w:t>
      </w:r>
      <w:r w:rsidRPr="005C1457">
        <w:rPr>
          <w:rFonts w:ascii="Times New Roman" w:hAnsi="Times New Roman" w:cs="Times New Roman"/>
        </w:rPr>
        <w:t xml:space="preserve"> nie wykonuj</w:t>
      </w:r>
      <w:r w:rsidR="00CC55D3">
        <w:rPr>
          <w:rFonts w:ascii="Times New Roman" w:hAnsi="Times New Roman" w:cs="Times New Roman"/>
        </w:rPr>
        <w:t xml:space="preserve">e zamówienia w sposób zgodny z </w:t>
      </w:r>
      <w:r w:rsidRPr="005C1457">
        <w:rPr>
          <w:rFonts w:ascii="Times New Roman" w:hAnsi="Times New Roman" w:cs="Times New Roman"/>
        </w:rPr>
        <w:t xml:space="preserve">OPZ oraz z Ofertą, nie uwzględnia uwag zgłaszanych przez Zamawiającego w stosunku do przedmiotu umowy, nie zgłasza w terminach umownych zmian w zespole osób, nie dochowuje należytej staranności, przekazuje dzieło obciążone prawami osób trzecich, Zamawiający może odstąpić od umowy w terminie do 30 dni od momentu </w:t>
      </w:r>
      <w:r>
        <w:rPr>
          <w:rFonts w:ascii="Times New Roman" w:hAnsi="Times New Roman" w:cs="Times New Roman"/>
        </w:rPr>
        <w:t xml:space="preserve">zaistnienia okoliczności stanowiących podstawę do </w:t>
      </w:r>
      <w:r w:rsidRPr="005C1457">
        <w:rPr>
          <w:rFonts w:ascii="Times New Roman" w:hAnsi="Times New Roman" w:cs="Times New Roman"/>
        </w:rPr>
        <w:t>odstąpienia.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 przypadku odstąpienia od umowy przez Zamawiającego z przyczyn, o których mowa w ust. 3</w:t>
      </w:r>
      <w:r w:rsidR="009F22D5">
        <w:rPr>
          <w:rFonts w:ascii="Times New Roman" w:hAnsi="Times New Roman" w:cs="Times New Roman"/>
        </w:rPr>
        <w:t>, 4</w:t>
      </w:r>
      <w:r w:rsidR="00422BDC">
        <w:rPr>
          <w:rFonts w:ascii="Times New Roman" w:hAnsi="Times New Roman" w:cs="Times New Roman"/>
        </w:rPr>
        <w:t xml:space="preserve"> </w:t>
      </w:r>
      <w:r w:rsidR="009F22D5">
        <w:rPr>
          <w:rFonts w:ascii="Times New Roman" w:hAnsi="Times New Roman" w:cs="Times New Roman"/>
        </w:rPr>
        <w:t xml:space="preserve">i </w:t>
      </w:r>
      <w:r w:rsidRPr="005C1457">
        <w:rPr>
          <w:rFonts w:ascii="Times New Roman" w:hAnsi="Times New Roman" w:cs="Times New Roman"/>
        </w:rPr>
        <w:t xml:space="preserve">5 Zamawiającemu przysługuje uprawnienie żądania od Wykonawcy zapłaty kary umownej w wysokości </w:t>
      </w:r>
      <w:r w:rsidR="005229CD">
        <w:rPr>
          <w:rFonts w:ascii="Times New Roman" w:hAnsi="Times New Roman" w:cs="Times New Roman"/>
        </w:rPr>
        <w:t>do</w:t>
      </w:r>
      <w:r w:rsidRPr="005C1457">
        <w:rPr>
          <w:rFonts w:ascii="Times New Roman" w:hAnsi="Times New Roman" w:cs="Times New Roman"/>
        </w:rPr>
        <w:t xml:space="preserve"> 20% wynagrodzenia brutto, określonego w § 4 ust. 1 umowy. Strony postanawiają, że w przypadku wykonania prawa odstąpienia, o którym mowa w ust. 3, 4 i 5 Wykonawcy nie będzie przysługiwało prawo zwrotu kar umownych naliczonych zgodnie z ust. 1.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lastRenderedPageBreak/>
        <w:t>Sposób nakładania kar umownych ma charakter dyscyplinujący i ma zapewnić prawidłowe wykonanie Zamówienia, a ich celem nie jest wyłącznie wyrównanie szkód poniesionych w związku z niewykonaniem lub niewłaściwym wykonaniem Umowy.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Nałożenie kary umownej następuje na podstawie stosownego oświadczenia Z</w:t>
      </w:r>
      <w:r>
        <w:rPr>
          <w:rFonts w:ascii="Times New Roman" w:hAnsi="Times New Roman" w:cs="Times New Roman"/>
        </w:rPr>
        <w:t>amawiającego</w:t>
      </w:r>
      <w:r w:rsidRPr="005C1457">
        <w:rPr>
          <w:rFonts w:ascii="Times New Roman" w:hAnsi="Times New Roman" w:cs="Times New Roman"/>
        </w:rPr>
        <w:t xml:space="preserve">. 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amawiający</w:t>
      </w:r>
      <w:r w:rsidRPr="005C1457">
        <w:rPr>
          <w:rFonts w:ascii="Times New Roman" w:hAnsi="Times New Roman" w:cs="Times New Roman"/>
        </w:rPr>
        <w:t xml:space="preserve"> może dochodzić odszkodowania uzupełniającego na zasadach ogólnych, jeżeli wysokość szkody poniesionej przez Z</w:t>
      </w:r>
      <w:r>
        <w:rPr>
          <w:rFonts w:ascii="Times New Roman" w:hAnsi="Times New Roman" w:cs="Times New Roman"/>
        </w:rPr>
        <w:t>amawiającego</w:t>
      </w:r>
      <w:r w:rsidRPr="005C1457">
        <w:rPr>
          <w:rFonts w:ascii="Times New Roman" w:hAnsi="Times New Roman" w:cs="Times New Roman"/>
        </w:rPr>
        <w:t xml:space="preserve"> jest większa od kary umownej.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Oświadczenie o nałożeniu kary umownej moż</w:t>
      </w:r>
      <w:r>
        <w:rPr>
          <w:rFonts w:ascii="Times New Roman" w:hAnsi="Times New Roman" w:cs="Times New Roman"/>
        </w:rPr>
        <w:t>e być złożone Wykonawcy przez Zamawiającego</w:t>
      </w:r>
      <w:r w:rsidRPr="005C1457">
        <w:rPr>
          <w:rFonts w:ascii="Times New Roman" w:hAnsi="Times New Roman" w:cs="Times New Roman"/>
        </w:rPr>
        <w:t xml:space="preserve"> także w trakcie realizacji Zamówienia, w szczególności niezwłocznie po wystąpieniu zdarzenia uprawniającego Z</w:t>
      </w:r>
      <w:r>
        <w:rPr>
          <w:rFonts w:ascii="Times New Roman" w:hAnsi="Times New Roman" w:cs="Times New Roman"/>
        </w:rPr>
        <w:t>amawiającego</w:t>
      </w:r>
      <w:r w:rsidRPr="005C1457">
        <w:rPr>
          <w:rFonts w:ascii="Times New Roman" w:hAnsi="Times New Roman" w:cs="Times New Roman"/>
        </w:rPr>
        <w:t xml:space="preserve"> do nałożenia na W</w:t>
      </w:r>
      <w:r>
        <w:rPr>
          <w:rFonts w:ascii="Times New Roman" w:hAnsi="Times New Roman" w:cs="Times New Roman"/>
        </w:rPr>
        <w:t>ykonawcę</w:t>
      </w:r>
      <w:r w:rsidRPr="005C1457">
        <w:rPr>
          <w:rFonts w:ascii="Times New Roman" w:hAnsi="Times New Roman" w:cs="Times New Roman"/>
        </w:rPr>
        <w:t xml:space="preserve"> kary umownej.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Nałożona kara umowna zmniejsza wartość wynagrodzenia należnego W</w:t>
      </w:r>
      <w:r>
        <w:rPr>
          <w:rFonts w:ascii="Times New Roman" w:hAnsi="Times New Roman" w:cs="Times New Roman"/>
        </w:rPr>
        <w:t>ykonawcy</w:t>
      </w:r>
      <w:r w:rsidRPr="005C1457">
        <w:rPr>
          <w:rFonts w:ascii="Times New Roman" w:hAnsi="Times New Roman" w:cs="Times New Roman"/>
        </w:rPr>
        <w:t>. Z</w:t>
      </w:r>
      <w:r>
        <w:rPr>
          <w:rFonts w:ascii="Times New Roman" w:hAnsi="Times New Roman" w:cs="Times New Roman"/>
        </w:rPr>
        <w:t>amawiający</w:t>
      </w:r>
      <w:r w:rsidRPr="005C1457">
        <w:rPr>
          <w:rFonts w:ascii="Times New Roman" w:hAnsi="Times New Roman" w:cs="Times New Roman"/>
        </w:rPr>
        <w:t xml:space="preserve"> ma także prawo dokonać jej potrącenia, bez wzywania W</w:t>
      </w:r>
      <w:r>
        <w:rPr>
          <w:rFonts w:ascii="Times New Roman" w:hAnsi="Times New Roman" w:cs="Times New Roman"/>
        </w:rPr>
        <w:t>ykonawcy</w:t>
      </w:r>
      <w:r w:rsidRPr="005C1457">
        <w:rPr>
          <w:rFonts w:ascii="Times New Roman" w:hAnsi="Times New Roman" w:cs="Times New Roman"/>
        </w:rPr>
        <w:t xml:space="preserve"> do jej zapłaty, na co ten ostatni wyraża zgodę.</w:t>
      </w:r>
    </w:p>
    <w:p w:rsidR="00D94752" w:rsidRPr="005C1457" w:rsidRDefault="00D94752" w:rsidP="005C1457">
      <w:pPr>
        <w:numPr>
          <w:ilvl w:val="0"/>
          <w:numId w:val="13"/>
        </w:numPr>
        <w:spacing w:after="0" w:line="312" w:lineRule="auto"/>
        <w:ind w:left="426" w:hanging="357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do 30 dni od powzięcia wiadomości o zaistnieniu tych okoliczności. W takim przypadku Wykonawca może żądać wyłącznie wynagrodzenia należnego z tytułu wykonania części umowy do momentu otrzymania od Zamawiającego zawiadomienia o odstąpieniu od umowy.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8.</w:t>
      </w:r>
    </w:p>
    <w:p w:rsidR="00D94752" w:rsidRPr="005C1457" w:rsidRDefault="00D94752" w:rsidP="005C1457">
      <w:pPr>
        <w:numPr>
          <w:ilvl w:val="0"/>
          <w:numId w:val="8"/>
        </w:numPr>
        <w:spacing w:after="0" w:line="312" w:lineRule="auto"/>
        <w:ind w:left="426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Do współpracy w sprawach związanych z wykonaniem umowy upoważnia się:</w:t>
      </w:r>
    </w:p>
    <w:p w:rsidR="00D94752" w:rsidRPr="005C1457" w:rsidRDefault="00D94752" w:rsidP="005C1457">
      <w:pPr>
        <w:numPr>
          <w:ilvl w:val="0"/>
          <w:numId w:val="9"/>
        </w:numPr>
        <w:spacing w:after="0" w:line="312" w:lineRule="auto"/>
        <w:ind w:left="714" w:hanging="357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ze strony Zamawiającego:</w:t>
      </w:r>
    </w:p>
    <w:p w:rsidR="00D94752" w:rsidRPr="005C1457" w:rsidRDefault="00D94752" w:rsidP="005C1457">
      <w:pPr>
        <w:spacing w:after="0" w:line="312" w:lineRule="auto"/>
        <w:ind w:left="714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Panią/Pana …………….………………………………………………………….……………..  </w:t>
      </w:r>
    </w:p>
    <w:p w:rsidR="00D94752" w:rsidRPr="005C1457" w:rsidRDefault="00D94752" w:rsidP="005C1457">
      <w:pPr>
        <w:spacing w:after="0" w:line="312" w:lineRule="auto"/>
        <w:ind w:left="714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nr tel.: ………………….……… e-mail: </w:t>
      </w:r>
    </w:p>
    <w:p w:rsidR="00D94752" w:rsidRPr="005C1457" w:rsidRDefault="00D94752" w:rsidP="005C1457">
      <w:pPr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ze strony Wykonawcy:</w:t>
      </w:r>
    </w:p>
    <w:p w:rsidR="00D94752" w:rsidRPr="005C1457" w:rsidRDefault="00D94752" w:rsidP="005C1457">
      <w:pPr>
        <w:spacing w:after="0" w:line="312" w:lineRule="auto"/>
        <w:ind w:left="720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Panią/Pana …………….………………………………………………………………..…..  </w:t>
      </w:r>
    </w:p>
    <w:p w:rsidR="00D94752" w:rsidRPr="005C1457" w:rsidRDefault="00D94752" w:rsidP="005C1457">
      <w:pPr>
        <w:spacing w:after="0" w:line="312" w:lineRule="auto"/>
        <w:ind w:left="720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nr tel.: ………………….……… e-mail: …………….………..………………………………………………………………………..</w:t>
      </w:r>
    </w:p>
    <w:p w:rsidR="00D94752" w:rsidRPr="005C1457" w:rsidRDefault="00D94752" w:rsidP="005C1457">
      <w:pPr>
        <w:numPr>
          <w:ilvl w:val="0"/>
          <w:numId w:val="8"/>
        </w:numPr>
        <w:spacing w:after="0" w:line="312" w:lineRule="auto"/>
        <w:ind w:left="426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Zmiana osoby uprawnionej do kontaktów nie stanowi zmiany umowy i może być dokonana w każdym czasie w formie pisemnej. 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9.</w:t>
      </w:r>
    </w:p>
    <w:p w:rsidR="00D94752" w:rsidRPr="005C1457" w:rsidRDefault="00D94752" w:rsidP="005C14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Korespondencja związana z realizacją niniejszej umowy będzie prowadzona w formie pisemnej (pocztą tradycyjną) lub elektronicznej, a w przypadku raportów oraz kluczowych dla realizacji zamówienia ustaleń pocztą w formie tradycyjnej i elektronicznej.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:rsidR="00D94752" w:rsidRPr="005C1457" w:rsidRDefault="00D94752" w:rsidP="005C145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Faktura </w:t>
      </w:r>
      <w:r w:rsidR="00BA6FC7">
        <w:rPr>
          <w:rFonts w:ascii="Times New Roman" w:hAnsi="Times New Roman" w:cs="Times New Roman"/>
        </w:rPr>
        <w:t>VAT</w:t>
      </w:r>
      <w:r w:rsidRPr="005C1457">
        <w:rPr>
          <w:rFonts w:ascii="Times New Roman" w:hAnsi="Times New Roman" w:cs="Times New Roman"/>
        </w:rPr>
        <w:t xml:space="preserve">, o </w:t>
      </w:r>
      <w:r w:rsidR="00BA6FC7" w:rsidRPr="005C1457">
        <w:rPr>
          <w:rFonts w:ascii="Times New Roman" w:hAnsi="Times New Roman" w:cs="Times New Roman"/>
        </w:rPr>
        <w:t>któr</w:t>
      </w:r>
      <w:r w:rsidR="00BA6FC7">
        <w:rPr>
          <w:rFonts w:ascii="Times New Roman" w:hAnsi="Times New Roman" w:cs="Times New Roman"/>
        </w:rPr>
        <w:t>ej</w:t>
      </w:r>
      <w:r w:rsidR="00BA6FC7" w:rsidRPr="005C1457">
        <w:rPr>
          <w:rFonts w:ascii="Times New Roman" w:hAnsi="Times New Roman" w:cs="Times New Roman"/>
        </w:rPr>
        <w:t xml:space="preserve"> </w:t>
      </w:r>
      <w:r w:rsidRPr="005C1457">
        <w:rPr>
          <w:rFonts w:ascii="Times New Roman" w:hAnsi="Times New Roman" w:cs="Times New Roman"/>
        </w:rPr>
        <w:t>mowa w §4 ust. 4 oraz korespondencja dotycząca kluczowych dla realizacji zamówienia ustaleń, będą kierowane na poniższe adresy: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5C1457">
        <w:rPr>
          <w:rFonts w:ascii="Times New Roman" w:hAnsi="Times New Roman" w:cs="Times New Roman"/>
          <w:u w:val="single"/>
        </w:rPr>
        <w:t>Do ZAMAWIAJĄCEGO: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Ministerstwo Kultury i Dziedzictwa Narodowego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Departament Funduszy Europejskich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lastRenderedPageBreak/>
        <w:t xml:space="preserve">ul. Krakowskie Przedmieście </w:t>
      </w:r>
      <w:r>
        <w:rPr>
          <w:rFonts w:ascii="Times New Roman" w:hAnsi="Times New Roman" w:cs="Times New Roman"/>
        </w:rPr>
        <w:t>15</w:t>
      </w:r>
      <w:r w:rsidRPr="005C145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17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  <w:color w:val="FF0000"/>
          <w:u w:val="single"/>
        </w:rPr>
      </w:pPr>
      <w:r w:rsidRPr="005C1457">
        <w:rPr>
          <w:rFonts w:ascii="Times New Roman" w:hAnsi="Times New Roman" w:cs="Times New Roman"/>
        </w:rPr>
        <w:t>00-071 Warszawa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5C1457">
        <w:rPr>
          <w:rFonts w:ascii="Times New Roman" w:hAnsi="Times New Roman" w:cs="Times New Roman"/>
          <w:u w:val="single"/>
        </w:rPr>
        <w:t>Do WYKONAWCY: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…………………………………………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240" w:hanging="240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3. W</w:t>
      </w:r>
      <w:r>
        <w:rPr>
          <w:rFonts w:ascii="Times New Roman" w:hAnsi="Times New Roman" w:cs="Times New Roman"/>
        </w:rPr>
        <w:t>ykonawca</w:t>
      </w:r>
      <w:r w:rsidRPr="005C1457">
        <w:rPr>
          <w:rFonts w:ascii="Times New Roman" w:hAnsi="Times New Roman" w:cs="Times New Roman"/>
        </w:rPr>
        <w:t xml:space="preserve"> i Z</w:t>
      </w:r>
      <w:r>
        <w:rPr>
          <w:rFonts w:ascii="Times New Roman" w:hAnsi="Times New Roman" w:cs="Times New Roman"/>
        </w:rPr>
        <w:t>amawiający</w:t>
      </w:r>
      <w:r w:rsidRPr="005C1457">
        <w:rPr>
          <w:rFonts w:ascii="Times New Roman" w:hAnsi="Times New Roman" w:cs="Times New Roman"/>
        </w:rPr>
        <w:t xml:space="preserve"> są zobowiązani do wzajemnego informowania o zmianach adresu w formie pisemnej niezwłocznie po zaistnieniu zmiany. Zmiana adresu nie stanowi zmiany umowy i może być dokonana w każdym czasie. 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10.</w:t>
      </w:r>
    </w:p>
    <w:p w:rsidR="00D94752" w:rsidRPr="005C1457" w:rsidRDefault="00D94752" w:rsidP="005C1457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</w:t>
      </w:r>
      <w:r w:rsidRPr="005C1457">
        <w:rPr>
          <w:rFonts w:ascii="Times New Roman" w:hAnsi="Times New Roman" w:cs="Times New Roman"/>
        </w:rPr>
        <w:t xml:space="preserve"> nie może bez zgody Z</w:t>
      </w:r>
      <w:r>
        <w:rPr>
          <w:rFonts w:ascii="Times New Roman" w:hAnsi="Times New Roman" w:cs="Times New Roman"/>
        </w:rPr>
        <w:t>amawiającego</w:t>
      </w:r>
      <w:r w:rsidRPr="005C1457">
        <w:rPr>
          <w:rFonts w:ascii="Times New Roman" w:hAnsi="Times New Roman" w:cs="Times New Roman"/>
        </w:rPr>
        <w:t>, wyrażonej na piśmie, w jakikolwiek sposób wykorzystywać, rozpowszechniać lub udostępniać osobom trzecim informacji lub materiałów zdobytych (powstałych) podczas realizacji niniejszej umowy.</w:t>
      </w: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11.</w:t>
      </w:r>
    </w:p>
    <w:p w:rsidR="00D94752" w:rsidRPr="005C1457" w:rsidRDefault="00D94752" w:rsidP="005C1457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Wszelkie spory wynikłe na tle umowy rozstrzygane będą przez sąd właściwy dla siedziby Z</w:t>
      </w:r>
      <w:r>
        <w:rPr>
          <w:rFonts w:ascii="Times New Roman" w:hAnsi="Times New Roman" w:cs="Times New Roman"/>
        </w:rPr>
        <w:t>amawiającego</w:t>
      </w:r>
      <w:r w:rsidRPr="005C1457">
        <w:rPr>
          <w:rFonts w:ascii="Times New Roman" w:hAnsi="Times New Roman" w:cs="Times New Roman"/>
        </w:rPr>
        <w:t>.</w:t>
      </w:r>
    </w:p>
    <w:p w:rsidR="00D94752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12.</w:t>
      </w:r>
    </w:p>
    <w:p w:rsidR="00D94752" w:rsidRPr="005C1457" w:rsidRDefault="00D94752" w:rsidP="00E709A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FF0000"/>
        </w:rPr>
      </w:pPr>
      <w:r w:rsidRPr="005C1457">
        <w:rPr>
          <w:rFonts w:ascii="Times New Roman" w:hAnsi="Times New Roman" w:cs="Times New Roman"/>
        </w:rPr>
        <w:t>Niniejsza umowa obowiązuje od dnia jej podpisania przez ostatnią ze Stron.</w:t>
      </w:r>
      <w:r w:rsidRPr="005C1457">
        <w:rPr>
          <w:rFonts w:ascii="Times New Roman" w:hAnsi="Times New Roman" w:cs="Times New Roman"/>
          <w:color w:val="FF0000"/>
        </w:rPr>
        <w:t xml:space="preserve"> </w:t>
      </w:r>
    </w:p>
    <w:p w:rsidR="00D94752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</w:p>
    <w:p w:rsidR="005229CD" w:rsidRPr="005C1457" w:rsidRDefault="005229CD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</w:p>
    <w:p w:rsidR="00BA6FC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 w:hanging="360"/>
        <w:jc w:val="center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  <w:b/>
          <w:bCs/>
        </w:rPr>
        <w:t>§ 13</w:t>
      </w:r>
    </w:p>
    <w:p w:rsidR="00D94752" w:rsidRPr="00BA6FC7" w:rsidRDefault="00D94752" w:rsidP="00BA6FC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BA6FC7">
        <w:rPr>
          <w:rFonts w:ascii="Times New Roman" w:hAnsi="Times New Roman" w:cs="Times New Roman"/>
        </w:rPr>
        <w:t xml:space="preserve">W stosunku do sposobu naliczania terminów wskazanych w umowie, zastosowanie znajdują zapisy ustawy z dn. 23 kwietnia 1964 r. Kodeks cywilny (t. j. Dz. U. z </w:t>
      </w:r>
      <w:r w:rsidR="00BA6FC7" w:rsidRPr="00BA6FC7">
        <w:rPr>
          <w:rFonts w:ascii="Times New Roman" w:hAnsi="Times New Roman" w:cs="Times New Roman"/>
        </w:rPr>
        <w:t>201</w:t>
      </w:r>
      <w:r w:rsidR="00BA6FC7">
        <w:rPr>
          <w:rFonts w:ascii="Times New Roman" w:hAnsi="Times New Roman" w:cs="Times New Roman"/>
        </w:rPr>
        <w:t>6</w:t>
      </w:r>
      <w:r w:rsidR="00BA6FC7" w:rsidRPr="00BA6FC7">
        <w:rPr>
          <w:rFonts w:ascii="Times New Roman" w:hAnsi="Times New Roman" w:cs="Times New Roman"/>
        </w:rPr>
        <w:t xml:space="preserve"> </w:t>
      </w:r>
      <w:r w:rsidRPr="00BA6FC7">
        <w:rPr>
          <w:rFonts w:ascii="Times New Roman" w:hAnsi="Times New Roman" w:cs="Times New Roman"/>
        </w:rPr>
        <w:t xml:space="preserve">roku, poz. </w:t>
      </w:r>
      <w:r w:rsidR="00BA6FC7">
        <w:rPr>
          <w:rFonts w:ascii="Times New Roman" w:hAnsi="Times New Roman" w:cs="Times New Roman"/>
        </w:rPr>
        <w:t>380</w:t>
      </w:r>
      <w:r w:rsidR="00BA6FC7" w:rsidRPr="00BA6FC7">
        <w:rPr>
          <w:rFonts w:ascii="Times New Roman" w:hAnsi="Times New Roman" w:cs="Times New Roman"/>
        </w:rPr>
        <w:t xml:space="preserve"> </w:t>
      </w:r>
      <w:r w:rsidRPr="00BA6FC7">
        <w:rPr>
          <w:rFonts w:ascii="Times New Roman" w:hAnsi="Times New Roman" w:cs="Times New Roman"/>
        </w:rPr>
        <w:t>z</w:t>
      </w:r>
      <w:r w:rsidR="00BA6FC7">
        <w:rPr>
          <w:rFonts w:ascii="Times New Roman" w:hAnsi="Times New Roman" w:cs="Times New Roman"/>
        </w:rPr>
        <w:t xml:space="preserve"> </w:t>
      </w:r>
      <w:proofErr w:type="spellStart"/>
      <w:r w:rsidR="00BA6FC7">
        <w:rPr>
          <w:rFonts w:ascii="Times New Roman" w:hAnsi="Times New Roman" w:cs="Times New Roman"/>
        </w:rPr>
        <w:t>późn</w:t>
      </w:r>
      <w:proofErr w:type="spellEnd"/>
      <w:r w:rsidR="00BA6FC7">
        <w:rPr>
          <w:rFonts w:ascii="Times New Roman" w:hAnsi="Times New Roman" w:cs="Times New Roman"/>
        </w:rPr>
        <w:t>.</w:t>
      </w:r>
      <w:r w:rsidRPr="00BA6FC7">
        <w:rPr>
          <w:rFonts w:ascii="Times New Roman" w:hAnsi="Times New Roman" w:cs="Times New Roman"/>
        </w:rPr>
        <w:t xml:space="preserve"> zm.). Strony zgodnie postanawiają, że w przypadku zbiegu terminu w taki sposób, że realizacja umownego obowiązku Wykonawcy przypada w sobotę, Zamawiający przyjmuje jego realizację pierwszego dnia roboczego, następującego po tym dniu. Przekazane w tym trybie efekty realizacji umownego obowiązku Zamawiającego nie skutkują zastosowaniem postanowień</w:t>
      </w:r>
      <w:r w:rsidRPr="00BA6FC7">
        <w:rPr>
          <w:rFonts w:ascii="Times New Roman" w:hAnsi="Times New Roman" w:cs="Times New Roman"/>
          <w:color w:val="FF0000"/>
        </w:rPr>
        <w:t xml:space="preserve"> </w:t>
      </w:r>
      <w:r w:rsidRPr="00BA6FC7">
        <w:rPr>
          <w:rFonts w:ascii="Times New Roman" w:hAnsi="Times New Roman" w:cs="Times New Roman"/>
        </w:rPr>
        <w:t>§ 7 ust. 1 pkt 2 Umowy.</w:t>
      </w:r>
    </w:p>
    <w:p w:rsidR="00D94752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  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14.</w:t>
      </w:r>
    </w:p>
    <w:p w:rsidR="00D94752" w:rsidRDefault="00D94752" w:rsidP="005C1457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 xml:space="preserve">W sprawach nieuregulowanych niniejszą umową mają zastosowanie odpowiednie przepisy </w:t>
      </w:r>
      <w:r>
        <w:rPr>
          <w:rFonts w:ascii="Times New Roman" w:hAnsi="Times New Roman" w:cs="Times New Roman"/>
        </w:rPr>
        <w:t>K</w:t>
      </w:r>
      <w:r w:rsidRPr="005C1457">
        <w:rPr>
          <w:rFonts w:ascii="Times New Roman" w:hAnsi="Times New Roman" w:cs="Times New Roman"/>
        </w:rPr>
        <w:t>odeks</w:t>
      </w:r>
      <w:r>
        <w:rPr>
          <w:rFonts w:ascii="Times New Roman" w:hAnsi="Times New Roman" w:cs="Times New Roman"/>
        </w:rPr>
        <w:t>u Cywilnego.</w:t>
      </w:r>
    </w:p>
    <w:p w:rsidR="00D94752" w:rsidRPr="005C1457" w:rsidRDefault="00D94752" w:rsidP="005C1457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12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15.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Integralną częś</w:t>
      </w:r>
      <w:r>
        <w:rPr>
          <w:rFonts w:ascii="Times New Roman" w:hAnsi="Times New Roman" w:cs="Times New Roman"/>
        </w:rPr>
        <w:t>ć umowy stanowi</w:t>
      </w:r>
      <w:r w:rsidRPr="005C1457">
        <w:rPr>
          <w:rFonts w:ascii="Times New Roman" w:hAnsi="Times New Roman" w:cs="Times New Roman"/>
        </w:rPr>
        <w:t>:</w:t>
      </w:r>
    </w:p>
    <w:p w:rsidR="00D94752" w:rsidRPr="005C1457" w:rsidRDefault="00D94752" w:rsidP="005C1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C1457">
        <w:rPr>
          <w:rFonts w:ascii="Times New Roman" w:hAnsi="Times New Roman" w:cs="Times New Roman"/>
        </w:rPr>
        <w:t>dpis KRS lub zaświadczenie z Ewidencji Działalności Gospodarczej Wykonawcy lub statut Instytucji potwierdzony pod</w:t>
      </w:r>
      <w:r w:rsidR="00BA6FC7">
        <w:rPr>
          <w:rFonts w:ascii="Times New Roman" w:hAnsi="Times New Roman" w:cs="Times New Roman"/>
        </w:rPr>
        <w:t>pisem dyrektora/prezesa/rektora,</w:t>
      </w:r>
    </w:p>
    <w:p w:rsidR="00D94752" w:rsidRPr="005C1457" w:rsidRDefault="00D94752" w:rsidP="005C1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Pr="005C1457">
        <w:rPr>
          <w:rFonts w:ascii="Times New Roman" w:hAnsi="Times New Roman" w:cs="Times New Roman"/>
        </w:rPr>
        <w:t>: Opis Przedmiotu Zamówienia</w:t>
      </w:r>
      <w:r w:rsidR="00113D7F">
        <w:rPr>
          <w:rFonts w:ascii="Times New Roman" w:hAnsi="Times New Roman" w:cs="Times New Roman"/>
        </w:rPr>
        <w:t>,</w:t>
      </w:r>
    </w:p>
    <w:p w:rsidR="00D94752" w:rsidRPr="000C72AD" w:rsidRDefault="00D94752" w:rsidP="005C1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112E5">
        <w:rPr>
          <w:rFonts w:ascii="Times New Roman" w:hAnsi="Times New Roman" w:cs="Times New Roman"/>
        </w:rPr>
        <w:t>2</w:t>
      </w:r>
      <w:r w:rsidRPr="005C1457">
        <w:rPr>
          <w:rFonts w:ascii="Times New Roman" w:hAnsi="Times New Roman" w:cs="Times New Roman"/>
        </w:rPr>
        <w:t>: Kopia Oferty Wykonawc</w:t>
      </w:r>
      <w:r w:rsidR="00BA6FC7">
        <w:rPr>
          <w:rFonts w:ascii="Times New Roman" w:hAnsi="Times New Roman" w:cs="Times New Roman"/>
        </w:rPr>
        <w:t>y</w:t>
      </w:r>
      <w:r w:rsidR="006A3BA5">
        <w:rPr>
          <w:rFonts w:ascii="Times New Roman" w:hAnsi="Times New Roman" w:cs="Times New Roman"/>
        </w:rPr>
        <w:t>,</w:t>
      </w:r>
    </w:p>
    <w:p w:rsidR="00D94752" w:rsidRDefault="00D94752" w:rsidP="005C1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3: Wzór informacji o zapewnieniu przez Wykonawcę wymaganych przepisami prawa środków ochrony (technicznych i organizacyjnych), umożliwiających należyte </w:t>
      </w:r>
      <w:r w:rsidR="007112E5">
        <w:rPr>
          <w:rFonts w:ascii="Times New Roman" w:hAnsi="Times New Roman" w:cs="Times New Roman"/>
        </w:rPr>
        <w:lastRenderedPageBreak/>
        <w:t>zabezpieczenie danych osobowych,</w:t>
      </w:r>
      <w:r>
        <w:rPr>
          <w:rFonts w:ascii="Times New Roman" w:hAnsi="Times New Roman" w:cs="Times New Roman"/>
        </w:rPr>
        <w:t xml:space="preserve"> </w:t>
      </w:r>
    </w:p>
    <w:p w:rsidR="006A3BA5" w:rsidRPr="00573AC6" w:rsidRDefault="006A3BA5" w:rsidP="006A3B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4: Wzór </w:t>
      </w:r>
      <w:r w:rsidRPr="006A3BA5">
        <w:rPr>
          <w:rFonts w:ascii="Times New Roman" w:hAnsi="Times New Roman" w:cs="Times New Roman"/>
        </w:rPr>
        <w:t>upoważnienia do przetwarzania powierzonych do przetwarzania danych osobowych</w:t>
      </w:r>
      <w:r>
        <w:rPr>
          <w:rFonts w:ascii="Times New Roman" w:hAnsi="Times New Roman" w:cs="Times New Roman"/>
        </w:rPr>
        <w:t>,</w:t>
      </w:r>
    </w:p>
    <w:p w:rsidR="007112E5" w:rsidRDefault="007112E5" w:rsidP="005C145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6A3BA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 Wzór oświadczenia o nieposiadaniu powierzonych danych osobowych.</w:t>
      </w:r>
    </w:p>
    <w:p w:rsidR="00D94752" w:rsidRDefault="00D94752" w:rsidP="00573A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5C1457" w:rsidRDefault="00D94752" w:rsidP="00573AC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5C1457">
        <w:rPr>
          <w:rFonts w:ascii="Times New Roman" w:hAnsi="Times New Roman" w:cs="Times New Roman"/>
          <w:b/>
          <w:bCs/>
        </w:rPr>
        <w:t>§ 16.</w:t>
      </w:r>
    </w:p>
    <w:p w:rsidR="00D94752" w:rsidRPr="005C1457" w:rsidRDefault="00D94752" w:rsidP="00E709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FF0000"/>
        </w:rPr>
      </w:pPr>
      <w:r w:rsidRPr="005C1457">
        <w:rPr>
          <w:rFonts w:ascii="Times New Roman" w:hAnsi="Times New Roman" w:cs="Times New Roman"/>
        </w:rPr>
        <w:t>Umowa została sporządzona w 4 jednobrzmiących egzemplarzach, jeden dla W</w:t>
      </w:r>
      <w:r>
        <w:rPr>
          <w:rFonts w:ascii="Times New Roman" w:hAnsi="Times New Roman" w:cs="Times New Roman"/>
        </w:rPr>
        <w:t>ykonawcy</w:t>
      </w:r>
      <w:r w:rsidRPr="005C1457">
        <w:rPr>
          <w:rFonts w:ascii="Times New Roman" w:hAnsi="Times New Roman" w:cs="Times New Roman"/>
        </w:rPr>
        <w:t>, trzy dla Z</w:t>
      </w:r>
      <w:r>
        <w:rPr>
          <w:rFonts w:ascii="Times New Roman" w:hAnsi="Times New Roman" w:cs="Times New Roman"/>
        </w:rPr>
        <w:t>amawiającego</w:t>
      </w:r>
      <w:r w:rsidRPr="005C1457">
        <w:rPr>
          <w:rFonts w:ascii="Times New Roman" w:hAnsi="Times New Roman" w:cs="Times New Roman"/>
        </w:rPr>
        <w:t>.</w:t>
      </w: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FF0000"/>
        </w:rPr>
      </w:pP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5C1457">
        <w:rPr>
          <w:rFonts w:ascii="Times New Roman" w:hAnsi="Times New Roman" w:cs="Times New Roman"/>
        </w:rPr>
        <w:t>W imieniu ZAMAWIAJĄCEGO:</w:t>
      </w:r>
      <w:r w:rsidRPr="005C1457">
        <w:rPr>
          <w:rFonts w:ascii="Times New Roman" w:hAnsi="Times New Roman" w:cs="Times New Roman"/>
        </w:rPr>
        <w:tab/>
      </w:r>
      <w:r w:rsidRPr="005C1457">
        <w:rPr>
          <w:rFonts w:ascii="Times New Roman" w:hAnsi="Times New Roman" w:cs="Times New Roman"/>
        </w:rPr>
        <w:tab/>
      </w:r>
      <w:r w:rsidRPr="005C1457">
        <w:rPr>
          <w:rFonts w:ascii="Times New Roman" w:hAnsi="Times New Roman" w:cs="Times New Roman"/>
        </w:rPr>
        <w:tab/>
        <w:t xml:space="preserve">          </w:t>
      </w:r>
      <w:r w:rsidRPr="005C1457">
        <w:rPr>
          <w:rFonts w:ascii="Times New Roman" w:hAnsi="Times New Roman" w:cs="Times New Roman"/>
        </w:rPr>
        <w:tab/>
        <w:t xml:space="preserve">       W imieniu WYKONAWCY:</w:t>
      </w:r>
    </w:p>
    <w:p w:rsidR="00D94752" w:rsidRPr="005C1457" w:rsidRDefault="00D94752" w:rsidP="005C1457">
      <w:pPr>
        <w:spacing w:after="0" w:line="312" w:lineRule="auto"/>
        <w:rPr>
          <w:rFonts w:ascii="Times New Roman" w:hAnsi="Times New Roman" w:cs="Times New Roman"/>
        </w:rPr>
      </w:pPr>
    </w:p>
    <w:p w:rsidR="00D94752" w:rsidRPr="005C1457" w:rsidRDefault="00D94752" w:rsidP="005C1457">
      <w:pPr>
        <w:spacing w:after="0" w:line="312" w:lineRule="auto"/>
        <w:rPr>
          <w:rFonts w:ascii="Times New Roman" w:hAnsi="Times New Roman" w:cs="Times New Roman"/>
        </w:rPr>
      </w:pPr>
    </w:p>
    <w:p w:rsidR="00D94752" w:rsidRDefault="00D94752" w:rsidP="005C1457">
      <w:pPr>
        <w:spacing w:after="0" w:line="312" w:lineRule="auto"/>
        <w:rPr>
          <w:rFonts w:ascii="Times New Roman" w:eastAsia="Dotum" w:hAnsi="Times New Roman"/>
        </w:rPr>
      </w:pPr>
    </w:p>
    <w:p w:rsidR="00CC55D3" w:rsidRDefault="00CC55D3" w:rsidP="005C1457">
      <w:pPr>
        <w:spacing w:after="0" w:line="312" w:lineRule="auto"/>
        <w:rPr>
          <w:rFonts w:ascii="Times New Roman" w:eastAsia="Dotum" w:hAnsi="Times New Roman"/>
        </w:rPr>
      </w:pPr>
    </w:p>
    <w:p w:rsidR="00CC55D3" w:rsidRDefault="00CC55D3" w:rsidP="005C1457">
      <w:pPr>
        <w:spacing w:after="0" w:line="312" w:lineRule="auto"/>
        <w:rPr>
          <w:rFonts w:ascii="Times New Roman" w:eastAsia="Dotum" w:hAnsi="Times New Roman"/>
        </w:rPr>
      </w:pPr>
    </w:p>
    <w:p w:rsidR="00CC55D3" w:rsidRDefault="00CC55D3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153247" w:rsidRDefault="00153247" w:rsidP="005C1457">
      <w:pPr>
        <w:spacing w:after="0" w:line="312" w:lineRule="auto"/>
        <w:rPr>
          <w:rFonts w:ascii="Times New Roman" w:eastAsia="Dotum" w:hAnsi="Times New Roman"/>
        </w:rPr>
      </w:pPr>
    </w:p>
    <w:p w:rsidR="00CC55D3" w:rsidRDefault="00CC55D3" w:rsidP="005C1457">
      <w:pPr>
        <w:spacing w:after="0" w:line="312" w:lineRule="auto"/>
        <w:rPr>
          <w:rFonts w:ascii="Times New Roman" w:eastAsia="Dotum" w:hAnsi="Times New Roman"/>
        </w:rPr>
      </w:pPr>
    </w:p>
    <w:p w:rsidR="00CC55D3" w:rsidRDefault="00CC55D3" w:rsidP="005C1457">
      <w:pPr>
        <w:spacing w:after="0" w:line="312" w:lineRule="auto"/>
        <w:rPr>
          <w:rFonts w:ascii="Times New Roman" w:eastAsia="Dotum" w:hAnsi="Times New Roman"/>
        </w:rPr>
      </w:pPr>
    </w:p>
    <w:p w:rsidR="00D94752" w:rsidRPr="00CC55D3" w:rsidRDefault="00D94752" w:rsidP="00CC55D3">
      <w:pPr>
        <w:spacing w:after="0" w:line="312" w:lineRule="auto"/>
        <w:jc w:val="right"/>
        <w:rPr>
          <w:rFonts w:ascii="Times New Roman" w:eastAsia="Dotum" w:hAnsi="Times New Roman" w:cs="Times New Roman"/>
        </w:rPr>
      </w:pPr>
      <w:r w:rsidRPr="00CC55D3">
        <w:rPr>
          <w:rFonts w:ascii="Times New Roman" w:eastAsia="Dotum" w:hAnsi="Times New Roman" w:cs="Times New Roman"/>
        </w:rPr>
        <w:t xml:space="preserve">Załącznik nr </w:t>
      </w:r>
      <w:r w:rsidR="007112E5">
        <w:rPr>
          <w:rFonts w:ascii="Times New Roman" w:eastAsia="Dotum" w:hAnsi="Times New Roman" w:cs="Times New Roman"/>
        </w:rPr>
        <w:t>3</w:t>
      </w:r>
      <w:r w:rsidRPr="00CC55D3">
        <w:rPr>
          <w:rFonts w:ascii="Times New Roman" w:eastAsia="Dotum" w:hAnsi="Times New Roman" w:cs="Times New Roman"/>
        </w:rPr>
        <w:t xml:space="preserve"> do </w:t>
      </w:r>
      <w:r w:rsidR="00113D7F">
        <w:rPr>
          <w:rFonts w:ascii="Times New Roman" w:eastAsia="Dotum" w:hAnsi="Times New Roman" w:cs="Times New Roman"/>
        </w:rPr>
        <w:t>U</w:t>
      </w:r>
      <w:r w:rsidRPr="00CC55D3">
        <w:rPr>
          <w:rFonts w:ascii="Times New Roman" w:eastAsia="Dotum" w:hAnsi="Times New Roman" w:cs="Times New Roman"/>
        </w:rPr>
        <w:t>mowy</w:t>
      </w:r>
    </w:p>
    <w:p w:rsidR="00D94752" w:rsidRPr="00CC55D3" w:rsidRDefault="00D94752" w:rsidP="000C72AD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CC55D3">
        <w:rPr>
          <w:rFonts w:ascii="Times New Roman" w:hAnsi="Times New Roman" w:cs="Times New Roman"/>
          <w:sz w:val="20"/>
          <w:szCs w:val="20"/>
        </w:rPr>
        <w:t xml:space="preserve">Wzór informacji o zapewnieniu przez </w:t>
      </w:r>
      <w:r w:rsidR="00A96B0D">
        <w:rPr>
          <w:rFonts w:ascii="Times New Roman" w:hAnsi="Times New Roman" w:cs="Times New Roman"/>
          <w:sz w:val="20"/>
          <w:szCs w:val="20"/>
        </w:rPr>
        <w:t xml:space="preserve">Wykonawcę </w:t>
      </w:r>
      <w:r w:rsidRPr="00CC55D3">
        <w:rPr>
          <w:rFonts w:ascii="Times New Roman" w:hAnsi="Times New Roman" w:cs="Times New Roman"/>
          <w:sz w:val="20"/>
          <w:szCs w:val="20"/>
          <w:lang w:eastAsia="pl-PL"/>
        </w:rPr>
        <w:t>wymaganych przepisami prawa środków ochrony (technicznych i organizacyjnych), umożliwiających należyte zabezpieczenie danych osobowych</w:t>
      </w:r>
      <w:r w:rsidR="00CC55D3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D94752" w:rsidRPr="00CC55D3" w:rsidRDefault="00D94752" w:rsidP="000C72AD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D94752" w:rsidRPr="00CC55D3" w:rsidRDefault="00D94752" w:rsidP="000C72AD">
      <w:pPr>
        <w:spacing w:before="120" w:after="120"/>
        <w:ind w:left="284" w:right="-1" w:hanging="284"/>
        <w:rPr>
          <w:rFonts w:ascii="Times New Roman" w:hAnsi="Times New Roman" w:cs="Times New Roman"/>
          <w:sz w:val="20"/>
          <w:szCs w:val="20"/>
        </w:rPr>
      </w:pPr>
      <w:r w:rsidRPr="00CC55D3">
        <w:rPr>
          <w:rFonts w:ascii="Times New Roman" w:hAnsi="Times New Roman" w:cs="Times New Roman"/>
          <w:sz w:val="20"/>
          <w:szCs w:val="20"/>
        </w:rPr>
        <w:t xml:space="preserve"> </w:t>
      </w:r>
      <w:r w:rsidRPr="00CC55D3">
        <w:rPr>
          <w:rFonts w:ascii="Times New Roman" w:hAnsi="Times New Roman" w:cs="Times New Roman"/>
          <w:sz w:val="20"/>
          <w:szCs w:val="20"/>
        </w:rPr>
        <w:t> został wyznaczony administrator bezpieczeństwa informacji, nadzorujący przestrzeganie zasad ochrony przetwarzanych danych osobowych,</w:t>
      </w:r>
    </w:p>
    <w:p w:rsidR="00D94752" w:rsidRPr="00CC55D3" w:rsidRDefault="00D94752" w:rsidP="000C72AD">
      <w:pPr>
        <w:spacing w:before="120" w:after="120"/>
        <w:ind w:left="284" w:right="-1" w:hanging="284"/>
        <w:rPr>
          <w:rFonts w:ascii="Times New Roman" w:hAnsi="Times New Roman" w:cs="Times New Roman"/>
          <w:sz w:val="20"/>
          <w:szCs w:val="20"/>
        </w:rPr>
      </w:pPr>
      <w:r w:rsidRPr="00CC55D3">
        <w:rPr>
          <w:rFonts w:ascii="Times New Roman" w:hAnsi="Times New Roman" w:cs="Times New Roman"/>
          <w:sz w:val="20"/>
          <w:szCs w:val="20"/>
        </w:rPr>
        <w:t xml:space="preserve">  administrator danych sam wykonuje czynności administratora bezpieczeństwa informacji, </w:t>
      </w:r>
    </w:p>
    <w:p w:rsidR="00D94752" w:rsidRPr="00CC55D3" w:rsidRDefault="00D94752" w:rsidP="000C72AD">
      <w:pPr>
        <w:spacing w:before="120" w:after="120"/>
        <w:ind w:left="284" w:right="-1" w:hanging="284"/>
        <w:rPr>
          <w:rFonts w:ascii="Times New Roman" w:hAnsi="Times New Roman" w:cs="Times New Roman"/>
          <w:sz w:val="20"/>
          <w:szCs w:val="20"/>
        </w:rPr>
      </w:pPr>
      <w:r w:rsidRPr="00CC55D3">
        <w:rPr>
          <w:rFonts w:ascii="Times New Roman" w:hAnsi="Times New Roman" w:cs="Times New Roman"/>
          <w:sz w:val="20"/>
          <w:szCs w:val="20"/>
        </w:rPr>
        <w:t> do przetwarzania danych osobowych zostały dopuszczone wyłącznie osoby posiadające upoważnienie w przedmiotowym zakresie,</w:t>
      </w:r>
    </w:p>
    <w:p w:rsidR="00D94752" w:rsidRPr="00CC55D3" w:rsidRDefault="00D94752" w:rsidP="000C72AD">
      <w:pPr>
        <w:spacing w:before="120" w:after="120"/>
        <w:ind w:right="-1"/>
        <w:rPr>
          <w:rFonts w:ascii="Times New Roman" w:hAnsi="Times New Roman" w:cs="Times New Roman"/>
          <w:sz w:val="20"/>
          <w:szCs w:val="20"/>
        </w:rPr>
      </w:pPr>
      <w:r w:rsidRPr="00CC55D3">
        <w:rPr>
          <w:rFonts w:ascii="Times New Roman" w:hAnsi="Times New Roman" w:cs="Times New Roman"/>
          <w:sz w:val="20"/>
          <w:szCs w:val="20"/>
        </w:rPr>
        <w:t>  prowadzona jest ewidencja osób upoważnionych do przetwarzania danych,</w:t>
      </w:r>
    </w:p>
    <w:p w:rsidR="00D94752" w:rsidRPr="00CC55D3" w:rsidRDefault="00D94752" w:rsidP="000C72AD">
      <w:pPr>
        <w:spacing w:before="120" w:after="120"/>
        <w:ind w:right="-1"/>
        <w:rPr>
          <w:rFonts w:ascii="Times New Roman" w:hAnsi="Times New Roman" w:cs="Times New Roman"/>
          <w:sz w:val="20"/>
          <w:szCs w:val="20"/>
        </w:rPr>
      </w:pPr>
      <w:r w:rsidRPr="00CC55D3">
        <w:rPr>
          <w:rFonts w:ascii="Times New Roman" w:hAnsi="Times New Roman" w:cs="Times New Roman"/>
          <w:sz w:val="20"/>
          <w:szCs w:val="20"/>
        </w:rPr>
        <w:t> została opracowana i wdrożona polityka bezpieczeństwa ochrony danych osobowych,</w:t>
      </w:r>
    </w:p>
    <w:p w:rsidR="00D94752" w:rsidRPr="00CC55D3" w:rsidRDefault="00D94752" w:rsidP="000C72AD">
      <w:pPr>
        <w:spacing w:before="120" w:after="120"/>
        <w:ind w:right="-1"/>
        <w:rPr>
          <w:rFonts w:ascii="Times New Roman" w:hAnsi="Times New Roman" w:cs="Times New Roman"/>
          <w:sz w:val="20"/>
          <w:szCs w:val="20"/>
        </w:rPr>
      </w:pPr>
      <w:r w:rsidRPr="00CC55D3">
        <w:rPr>
          <w:rFonts w:ascii="Times New Roman" w:hAnsi="Times New Roman" w:cs="Times New Roman"/>
          <w:sz w:val="20"/>
          <w:szCs w:val="20"/>
        </w:rPr>
        <w:t> została opracowana i wdrożona instrukcja zarządzania systemem informatycznym, służącym do przetwarzania danych osobowych.</w:t>
      </w:r>
    </w:p>
    <w:p w:rsidR="00D94752" w:rsidRPr="00CC55D3" w:rsidRDefault="00D94752" w:rsidP="000C72AD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"/>
        <w:gridCol w:w="7844"/>
      </w:tblGrid>
      <w:tr w:rsidR="00D94752" w:rsidRPr="00CC55D3">
        <w:tc>
          <w:tcPr>
            <w:tcW w:w="9212" w:type="dxa"/>
            <w:gridSpan w:val="3"/>
          </w:tcPr>
          <w:p w:rsidR="00D94752" w:rsidRPr="00CC55D3" w:rsidRDefault="00D94752" w:rsidP="000C72AD">
            <w:pPr>
              <w:spacing w:before="120" w:after="120"/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ochrony fizycznej danych</w:t>
            </w:r>
          </w:p>
        </w:tc>
      </w:tr>
      <w:tr w:rsidR="00D94752" w:rsidRPr="00CC55D3">
        <w:tc>
          <w:tcPr>
            <w:tcW w:w="9212" w:type="dxa"/>
            <w:gridSpan w:val="3"/>
          </w:tcPr>
          <w:p w:rsidR="00D94752" w:rsidRPr="00CC55D3" w:rsidRDefault="00D94752" w:rsidP="000C72AD">
            <w:pPr>
              <w:spacing w:before="120" w:after="120"/>
              <w:ind w:left="142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W tej grupie środków należy zaznaczyć te pozycje, które odnoszą się do fizycznego zabezpieczenia przetwarzanych danych osobowych.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Zbiór danych osobowych przechowywany jest w pomieszczeniu zabezpieczonym drzwiami zwykłymi (niewzmacnianymi, nie przeciwpożarowymi).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Zbiór danych osobowych przechowywany jest w pomieszczeniu zabezpieczonym drzwiami o podwyższonej odporności ogniowej &gt;= 30 min.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Zbiór danych osobowych przechowywany jest w pomieszczeniu zabezpieczonym drzwiami o podwyższonej odporności na włamanie - drzwi klasy C.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Zbiór danych osobowych przechowywany jest w pomieszczeniu, w którym okna zabezpieczone są za pomocą krat, rolet lub folii antywłamaniowej.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Pomieszczenia, w których przetwarzany jest zbiór danych osobowych wyposażone są w system alarmowy przeciwwłamaniowy.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Dostęp do pomieszczeń, w których przetwarzany jest zbiory danych osobowych objęte są systemem kontroli dostępu.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Dostęp do pomieszczeń, w których przetwarzany jest zbiór danych osobowych kontrolowany jest przez system monitoringu z zastosowaniem kamer przemysłowych.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 xml:space="preserve">Dostęp do pomieszczeń, w których przetwarzany jest zbiór danych osobowych jest w </w:t>
            </w:r>
            <w:r w:rsidRPr="00CC5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czasie nieobecności zatrudnionych tam pracowników nadzorowany przez służbę ochrony.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Dostęp do pomieszczeń, w których przetwarzany jest zbiór danych osobowych przez cała dobę jest nadzorowany przez służbę ochrony.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tabs>
                <w:tab w:val="left" w:pos="7421"/>
              </w:tabs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Zbiór danych osobowych w formie papierowej przechowywany jest w zamkniętej niemetalowej szafie.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Zbiór danych osobowych w formie papierowej przechowywany jest w zamkniętej metalowej szafie.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Zbiór danych osobowych w formie papierowej przechowywany jest w zamkniętym sejfie lub kasie pancernej.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Kopie zapasowe/archiwalne zbioru danych osobowych przechowywane są w zamkniętej niemetalowej szafie.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Kopie zapasowe / archiwalne zbioru danych osobowych przechowywane są w zamkniętej metalowej szafie.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Kopie zapasowe / archiwalne zbioru danych osobowych przechowywane są w zamkniętym sejfie lub kasie pancernej.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Zbiory danych osobowych przetwarzane są w kancelarii tajnej, prowadzonej zgodnie z wymogami określonymi w odrębnych przepisach.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Pomieszczenie, w którym przetwarzane są zbiory danych osobowych zabezpieczone jest przed skutkami pożaru za pomocą systemu przeciwpożarowego i/lub wolnostojącej gaśnicy.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Dokumenty zawierające dane osobowe po ustaniu przydatności są niszczone w sposób mechaniczny za pomocą niszczarek dokumentów.</w:t>
            </w:r>
          </w:p>
        </w:tc>
      </w:tr>
      <w:tr w:rsidR="00D94752" w:rsidRPr="00CC55D3">
        <w:tc>
          <w:tcPr>
            <w:tcW w:w="9212" w:type="dxa"/>
            <w:gridSpan w:val="3"/>
          </w:tcPr>
          <w:p w:rsidR="00D94752" w:rsidRPr="00CC55D3" w:rsidRDefault="00D94752" w:rsidP="000C72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sprzętowe infrastruktury informatycznej i telekomunikacyjnej</w:t>
            </w:r>
          </w:p>
        </w:tc>
      </w:tr>
      <w:tr w:rsidR="00D94752" w:rsidRPr="00CC55D3">
        <w:tc>
          <w:tcPr>
            <w:tcW w:w="9212" w:type="dxa"/>
            <w:gridSpan w:val="3"/>
          </w:tcPr>
          <w:p w:rsidR="00D94752" w:rsidRPr="00CC55D3" w:rsidRDefault="00D94752" w:rsidP="000C72A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 xml:space="preserve">W tej grupie środków należy zaznaczyć te pozycje, które odnoszą się do: </w:t>
            </w:r>
          </w:p>
          <w:p w:rsidR="00D94752" w:rsidRPr="00CC55D3" w:rsidRDefault="00D94752" w:rsidP="000C72AD">
            <w:pPr>
              <w:numPr>
                <w:ilvl w:val="0"/>
                <w:numId w:val="22"/>
              </w:numPr>
              <w:tabs>
                <w:tab w:val="clear" w:pos="360"/>
                <w:tab w:val="num" w:pos="567"/>
              </w:tabs>
              <w:spacing w:before="120" w:after="120" w:line="240" w:lineRule="auto"/>
              <w:ind w:left="567" w:right="20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technicznych środków zabezpieczenia komputerów przed skutkami awarii zasilania,</w:t>
            </w:r>
          </w:p>
          <w:p w:rsidR="00D94752" w:rsidRPr="00CC55D3" w:rsidRDefault="00D94752" w:rsidP="000C72AD">
            <w:pPr>
              <w:numPr>
                <w:ilvl w:val="0"/>
                <w:numId w:val="22"/>
              </w:numPr>
              <w:tabs>
                <w:tab w:val="clear" w:pos="360"/>
                <w:tab w:val="num" w:pos="567"/>
              </w:tabs>
              <w:spacing w:before="120" w:after="120" w:line="240" w:lineRule="auto"/>
              <w:ind w:left="567" w:right="20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opisu infrastruktury sieci informatycznej, w której użytkowane są komputery wykorzystywane do przetwarzania danych osobowych,</w:t>
            </w:r>
          </w:p>
          <w:p w:rsidR="00D94752" w:rsidRPr="00CC55D3" w:rsidRDefault="00D94752" w:rsidP="000C72AD">
            <w:pPr>
              <w:numPr>
                <w:ilvl w:val="0"/>
                <w:numId w:val="22"/>
              </w:numPr>
              <w:tabs>
                <w:tab w:val="clear" w:pos="360"/>
                <w:tab w:val="num" w:pos="567"/>
              </w:tabs>
              <w:spacing w:before="120" w:after="120" w:line="240" w:lineRule="auto"/>
              <w:ind w:left="567" w:right="20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sprzętowych i programowych środków ochrony przed nieuprawnionym dostępem do danych osobowych, w tym środków zapewniających rozliczalność wykonywanych operacji,</w:t>
            </w:r>
          </w:p>
          <w:p w:rsidR="00D94752" w:rsidRPr="00CC55D3" w:rsidRDefault="00D94752" w:rsidP="000C72AD">
            <w:pPr>
              <w:numPr>
                <w:ilvl w:val="0"/>
                <w:numId w:val="22"/>
              </w:numPr>
              <w:tabs>
                <w:tab w:val="clear" w:pos="360"/>
                <w:tab w:val="num" w:pos="567"/>
              </w:tabs>
              <w:spacing w:before="120" w:after="120" w:line="240" w:lineRule="auto"/>
              <w:ind w:left="567" w:right="20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sprzętowych i programowych środków ochrony poufności danych przesyłanych drogą elektroniczną (środków ochrony transmisji),</w:t>
            </w:r>
          </w:p>
          <w:p w:rsidR="00D94752" w:rsidRPr="00CC55D3" w:rsidRDefault="00D94752" w:rsidP="000C72AD">
            <w:pPr>
              <w:numPr>
                <w:ilvl w:val="0"/>
                <w:numId w:val="22"/>
              </w:numPr>
              <w:tabs>
                <w:tab w:val="clear" w:pos="360"/>
                <w:tab w:val="num" w:pos="567"/>
              </w:tabs>
              <w:spacing w:before="120" w:after="120" w:line="240" w:lineRule="auto"/>
              <w:ind w:left="567" w:right="20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sprzętowych i programowych środków ochrony przed szkodliwym oprogramowaniem i nieuprawnionym dostępem do przetwarzanych danych.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Zbiór danych osobowych przetwarzany jest przy użyciu komputera przenośnego.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Komputer służący do przetwarzania danych osobowych nie jest połączony z lokalną siecią komputerową.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urządzenia typu UPS, generator prądu i / lub wydzieloną sieć elektroenergetyczną, chroniące system informatyczny służący do przetwarzania danych osobowych przed skutkami awarii zasilania.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Dostęp do zbioru danych osobowych, który przetwarzany jest na wydzielonej stacji komputerowej / komputerze przenośnym, zabezpieczony został przed nieautoryzowanym uruchomieniem za pomocą hasła BIOS.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Dostęp do systemu operacyjnego komputera, w którym przetwarzane są dane osobowe zabezpieczony jest za pomocą procesu uwierzytelnienia z wykorzystaniem identyfikatora użytkownika oraz hasła.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 xml:space="preserve">Dostęp do systemu operacyjnego komputera, w którym przetwarzane są dane osobowe zabezpieczony jest za pomocą procesu uwierzytelnienia z wykorzystaniem karty procesorowej oraz kodu PIN lub </w:t>
            </w:r>
            <w:proofErr w:type="spellStart"/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tokena</w:t>
            </w:r>
            <w:proofErr w:type="spellEnd"/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Dostęp do systemu operacyjnego komputera, w którym przetwarzane są dane osobowe zabezpieczony jest za pomocą procesu uwierzytelnienia z wykorzystaniem technologii biometrycznej.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środki uniemożliwiające wykonywanie nieautoryzowanych kopii danych osobowych przetwarzanych przy użyciu systemów informatycznych.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systemowe mechanizmy wymuszający okresową zmianę haseł.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system rejestracji dostępu do systemu/zbioru danych osobowych.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środki kryptograficznej ochrony danych dla danych osobowych przekazywanych drogą teletransmisji.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Dostęp do środków teletransmisji zabezpieczono za pomocą mechanizmów uwierzytelnienia.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procedurę oddzwonienia (</w:t>
            </w:r>
            <w:proofErr w:type="spellStart"/>
            <w:r w:rsidRPr="00CC55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callback</w:t>
            </w:r>
            <w:proofErr w:type="spellEnd"/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) przy transmisji realizowanej za pośrednictwem modemu.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macierz dyskową w celu ochrony danych osobowych przed skutkami awarii pamięci dyskowej.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 xml:space="preserve">Zastosowano środki ochrony przed szkodliwym oprogramowaniem, takim jak np. robaki, wirusy, konie trojańskie, </w:t>
            </w:r>
            <w:proofErr w:type="spellStart"/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rootkity</w:t>
            </w:r>
            <w:proofErr w:type="spellEnd"/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Użyto system Firewall do ochrony dostępu do sieci komputerowej.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Użyto system IDS/IPS do ochrony dostępu do sieci komputerowej.</w:t>
            </w:r>
          </w:p>
        </w:tc>
      </w:tr>
      <w:tr w:rsidR="00D94752" w:rsidRPr="00CC55D3">
        <w:tc>
          <w:tcPr>
            <w:tcW w:w="9212" w:type="dxa"/>
            <w:gridSpan w:val="3"/>
          </w:tcPr>
          <w:p w:rsidR="00D94752" w:rsidRPr="00CC55D3" w:rsidRDefault="00D94752" w:rsidP="000C72A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Środki ochrony w ramach narzędzi programowych i baz danych</w:t>
            </w:r>
          </w:p>
        </w:tc>
      </w:tr>
      <w:tr w:rsidR="00D94752" w:rsidRPr="00CC55D3">
        <w:tc>
          <w:tcPr>
            <w:tcW w:w="9212" w:type="dxa"/>
            <w:gridSpan w:val="3"/>
          </w:tcPr>
          <w:p w:rsidR="00D94752" w:rsidRPr="00CC55D3" w:rsidRDefault="00D94752" w:rsidP="000C72AD">
            <w:pPr>
              <w:spacing w:before="120" w:after="120"/>
              <w:ind w:left="142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W tej grupie środków należy zaznaczyć te pozycje, które odnoszą się do technicznych i programowych środków bezpieczeństwa zastosowanych w procedurach, aplikacjach i programach oraz innych narzędziach programowych wykorzystywanych do przetwarzania danych osobowych.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Wykorzystano środki pozwalające na rejestrację zmian wykonywanych na poszczególnych elementach zbioru danych osobowych.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środki umożliwiające określenie praw dostępu do wskazanego zakresu danych w ramach przetwarzanego zbioru danych osobowych.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Dostęp do zbioru danych osobowych wymaga uwierzytelnienia z wykorzystaniem identyfikatora użytkownika oraz hasła.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 xml:space="preserve">Dostęp do zbioru danych osobowych wymaga uwierzytelnienia przy użyciu karty procesorowej oraz kodu PIN lub </w:t>
            </w:r>
            <w:proofErr w:type="spellStart"/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tokena</w:t>
            </w:r>
            <w:proofErr w:type="spellEnd"/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Dostęp do zbioru danych osobowych wymaga uwierzytelnienia z wykorzystaniem technologii biometrycznej.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systemowe środki pozwalające na określenie odpowiednich praw dostępu do zasobów informatycznych, w tym zbiorów danych osobowych dla poszczególnych użytkowników systemu informatycznego.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mechanizm wymuszający okresową zmianę haseł dostępu do zbioru danych osobowych.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kryptograficzne środki ochrony danych osobowych.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Zainstalowano wygaszacze ekranów na stanowiskach, na których przetwarzane są dane osobowe.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Zastosowano mechanizm automatycznej blokady dostępu do systemu informatycznego służącego do przetwarzania danych osobowych w przypadku dłuższej nieaktywności pracy użytkownika.</w:t>
            </w:r>
          </w:p>
        </w:tc>
      </w:tr>
      <w:tr w:rsidR="00D94752" w:rsidRPr="00CC55D3">
        <w:tc>
          <w:tcPr>
            <w:tcW w:w="9212" w:type="dxa"/>
            <w:gridSpan w:val="3"/>
          </w:tcPr>
          <w:p w:rsidR="00D94752" w:rsidRPr="00CC55D3" w:rsidRDefault="00D94752" w:rsidP="000C72AD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organizacyjne</w:t>
            </w:r>
          </w:p>
        </w:tc>
      </w:tr>
      <w:tr w:rsidR="00D94752" w:rsidRPr="00CC55D3">
        <w:tc>
          <w:tcPr>
            <w:tcW w:w="9212" w:type="dxa"/>
            <w:gridSpan w:val="3"/>
          </w:tcPr>
          <w:p w:rsidR="00D94752" w:rsidRPr="00CC55D3" w:rsidRDefault="00D94752" w:rsidP="000C72AD">
            <w:pPr>
              <w:spacing w:before="120" w:after="120"/>
              <w:ind w:left="142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W tej grupie środków należy zaznaczyć te pozycje, które odnoszą się do innych środków organizacyjnych zastosowanych przez administratora w celu ochrony danych, takich jak: instrukcje, szkolenia, zobowiązania.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Osoby zatrudnione przy przetwarzaniu danych zostały zaznajomione z przepisami dotyczącymi ochrony danych osobowych.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Przeszkolono osoby zatrudnione przy przetwarzaniu danych osobowych w zakresie zabezpieczeń systemu informatycznego.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Osoby zatrudnione przy przetwarzaniu danych osobowych obowiązane zostały do zachowania ich w tajemnicy.</w:t>
            </w:r>
          </w:p>
        </w:tc>
      </w:tr>
      <w:tr w:rsidR="00D94752" w:rsidRPr="00CC55D3"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Monitory komputerów, na których przetwarzane są dane osobowe ustawione są w sposób uniemożliwiający wgląd osobom postronnym w przetwarzane dane.</w:t>
            </w:r>
          </w:p>
        </w:tc>
      </w:tr>
      <w:tr w:rsidR="00D94752" w:rsidRPr="00CC55D3">
        <w:trPr>
          <w:trHeight w:val="482"/>
        </w:trPr>
        <w:tc>
          <w:tcPr>
            <w:tcW w:w="828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D94752" w:rsidRPr="00CC55D3" w:rsidRDefault="00D94752" w:rsidP="000C72A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</w:t>
            </w:r>
          </w:p>
        </w:tc>
        <w:tc>
          <w:tcPr>
            <w:tcW w:w="7844" w:type="dxa"/>
            <w:vAlign w:val="center"/>
          </w:tcPr>
          <w:p w:rsidR="00D94752" w:rsidRPr="00CC55D3" w:rsidRDefault="00D94752" w:rsidP="000C72AD">
            <w:pPr>
              <w:spacing w:before="120" w:after="120"/>
              <w:ind w:left="192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5D3">
              <w:rPr>
                <w:rFonts w:ascii="Times New Roman" w:hAnsi="Times New Roman" w:cs="Times New Roman"/>
                <w:sz w:val="20"/>
                <w:szCs w:val="20"/>
              </w:rPr>
              <w:t>Kopie zapasowe zbioru danych osobowych przechowywane są w innym pomieszczeniu niż to, w którym znajduje się serwer, na którym dane osobowe przetwarzane są na bieżąco.</w:t>
            </w:r>
          </w:p>
        </w:tc>
      </w:tr>
    </w:tbl>
    <w:p w:rsidR="00D94752" w:rsidRPr="00CC55D3" w:rsidRDefault="00D94752" w:rsidP="000C72AD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D94752" w:rsidRPr="00CC55D3" w:rsidRDefault="00D94752" w:rsidP="000C72AD">
      <w:pPr>
        <w:spacing w:before="120" w:after="120"/>
        <w:rPr>
          <w:rFonts w:ascii="Times New Roman" w:hAnsi="Times New Roman" w:cs="Times New Roman"/>
          <w:vanish/>
          <w:sz w:val="20"/>
          <w:szCs w:val="20"/>
        </w:rPr>
      </w:pPr>
    </w:p>
    <w:p w:rsidR="00D94752" w:rsidRPr="00CC55D3" w:rsidRDefault="00D94752" w:rsidP="000C72AD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CC55D3">
        <w:rPr>
          <w:rFonts w:ascii="Times New Roman" w:hAnsi="Times New Roman" w:cs="Times New Roman"/>
          <w:sz w:val="20"/>
          <w:szCs w:val="20"/>
        </w:rPr>
        <w:t>Jeżeli zastosowane zostały dodatkowo inne środki nie wymienione w udostępnionych listach, należy je wyszczególnić poniżej:</w:t>
      </w:r>
    </w:p>
    <w:p w:rsidR="00D94752" w:rsidRPr="00CC55D3" w:rsidRDefault="00D94752" w:rsidP="000C72AD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94752" w:rsidRPr="00CC55D3" w:rsidRDefault="00D94752" w:rsidP="000C72AD">
      <w:pPr>
        <w:spacing w:before="120" w:after="120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CC55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Pr="00CC55D3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</w:t>
      </w:r>
      <w:r w:rsidRPr="00CC55D3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D94752" w:rsidRDefault="00D94752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Pr="00113D7F" w:rsidRDefault="007112E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113D7F" w:rsidRDefault="006A3BA5" w:rsidP="00BA6FC7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 w:rsidRPr="00BA6FC7">
        <w:rPr>
          <w:rFonts w:ascii="Times New Roman" w:hAnsi="Times New Roman" w:cs="Times New Roman"/>
          <w:sz w:val="20"/>
          <w:szCs w:val="20"/>
        </w:rPr>
        <w:t>Załącznik nr 4</w:t>
      </w:r>
      <w:r w:rsidR="00113D7F">
        <w:rPr>
          <w:rFonts w:ascii="Times New Roman" w:hAnsi="Times New Roman" w:cs="Times New Roman"/>
          <w:sz w:val="20"/>
          <w:szCs w:val="20"/>
        </w:rPr>
        <w:t xml:space="preserve"> do Umowy</w:t>
      </w:r>
    </w:p>
    <w:p w:rsidR="006A3BA5" w:rsidRPr="00BA6FC7" w:rsidRDefault="006A3BA5" w:rsidP="006A3BA5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BA6FC7">
        <w:rPr>
          <w:rFonts w:ascii="Times New Roman" w:hAnsi="Times New Roman" w:cs="Times New Roman"/>
          <w:sz w:val="20"/>
          <w:szCs w:val="20"/>
        </w:rPr>
        <w:t xml:space="preserve">Wzór upoważnienia do przetwarzania powierzonych do przetwarzania danych osobowych </w:t>
      </w:r>
    </w:p>
    <w:p w:rsidR="006A3BA5" w:rsidRPr="00BA6FC7" w:rsidRDefault="006A3BA5" w:rsidP="006A3BA5">
      <w:pPr>
        <w:pStyle w:val="Text"/>
        <w:spacing w:line="276" w:lineRule="auto"/>
        <w:ind w:firstLine="0"/>
        <w:rPr>
          <w:b/>
          <w:bCs/>
          <w:sz w:val="20"/>
          <w:lang w:val="pl-PL"/>
        </w:rPr>
      </w:pPr>
    </w:p>
    <w:p w:rsidR="006A3BA5" w:rsidRPr="00BA6FC7" w:rsidRDefault="006A3BA5" w:rsidP="006A3BA5">
      <w:pPr>
        <w:pStyle w:val="Text"/>
        <w:spacing w:line="360" w:lineRule="auto"/>
        <w:ind w:firstLine="709"/>
        <w:jc w:val="center"/>
        <w:rPr>
          <w:bCs/>
          <w:sz w:val="20"/>
          <w:lang w:val="pl-PL"/>
        </w:rPr>
      </w:pPr>
      <w:r w:rsidRPr="00BA6FC7">
        <w:rPr>
          <w:bCs/>
          <w:sz w:val="20"/>
          <w:lang w:val="pl-PL"/>
        </w:rPr>
        <w:t>UPOWAŻNIENIE nr ………</w:t>
      </w:r>
      <w:r w:rsidRPr="00BA6FC7">
        <w:rPr>
          <w:bCs/>
          <w:sz w:val="20"/>
          <w:lang w:val="pl-PL"/>
        </w:rPr>
        <w:br/>
        <w:t xml:space="preserve">do przetwarzania </w:t>
      </w:r>
      <w:r w:rsidRPr="00BA6FC7">
        <w:rPr>
          <w:sz w:val="20"/>
          <w:lang w:val="pl-PL"/>
        </w:rPr>
        <w:t xml:space="preserve">powierzonych do przetwarzania </w:t>
      </w:r>
      <w:r w:rsidRPr="00BA6FC7">
        <w:rPr>
          <w:bCs/>
          <w:sz w:val="20"/>
          <w:lang w:val="pl-PL"/>
        </w:rPr>
        <w:t>danych osobowych</w:t>
      </w:r>
    </w:p>
    <w:p w:rsidR="006A3BA5" w:rsidRPr="00BA6FC7" w:rsidRDefault="006A3BA5" w:rsidP="006A3BA5">
      <w:pPr>
        <w:pStyle w:val="Text"/>
        <w:spacing w:line="276" w:lineRule="auto"/>
        <w:ind w:firstLine="709"/>
        <w:jc w:val="center"/>
        <w:rPr>
          <w:sz w:val="20"/>
          <w:lang w:val="pl-PL"/>
        </w:rPr>
      </w:pPr>
    </w:p>
    <w:p w:rsidR="006A3BA5" w:rsidRPr="00BA6FC7" w:rsidRDefault="006A3BA5" w:rsidP="006A3BA5">
      <w:pPr>
        <w:pStyle w:val="Text"/>
        <w:spacing w:line="276" w:lineRule="auto"/>
        <w:ind w:firstLine="0"/>
        <w:jc w:val="both"/>
        <w:rPr>
          <w:sz w:val="20"/>
          <w:lang w:val="pl-PL"/>
        </w:rPr>
      </w:pPr>
      <w:r w:rsidRPr="00BA6FC7">
        <w:rPr>
          <w:sz w:val="20"/>
          <w:lang w:val="pl-PL"/>
        </w:rPr>
        <w:t>Z dniem ………………..………., na podstawie art. 37 w związku z art. 31 ustawy z dnia 29 sierpnia 1997 r. o ochronie danych osobowych (</w:t>
      </w:r>
      <w:r w:rsidRPr="00BA6FC7">
        <w:rPr>
          <w:sz w:val="20"/>
          <w:shd w:val="clear" w:color="auto" w:fill="FFFFFF"/>
          <w:lang w:val="pl-PL"/>
        </w:rPr>
        <w:t>Dz. U. 201</w:t>
      </w:r>
      <w:r w:rsidR="0060386F">
        <w:rPr>
          <w:sz w:val="20"/>
          <w:shd w:val="clear" w:color="auto" w:fill="FFFFFF"/>
          <w:lang w:val="pl-PL"/>
        </w:rPr>
        <w:t>6</w:t>
      </w:r>
      <w:r w:rsidRPr="00BA6FC7">
        <w:rPr>
          <w:sz w:val="20"/>
          <w:shd w:val="clear" w:color="auto" w:fill="FFFFFF"/>
          <w:lang w:val="pl-PL"/>
        </w:rPr>
        <w:t xml:space="preserve"> poz. </w:t>
      </w:r>
      <w:r w:rsidR="0060386F">
        <w:rPr>
          <w:sz w:val="20"/>
          <w:shd w:val="clear" w:color="auto" w:fill="FFFFFF"/>
          <w:lang w:val="pl-PL"/>
        </w:rPr>
        <w:t>922</w:t>
      </w:r>
      <w:r w:rsidRPr="00BA6FC7">
        <w:rPr>
          <w:sz w:val="20"/>
          <w:shd w:val="clear" w:color="auto" w:fill="FFFFFF"/>
          <w:lang w:val="pl-PL"/>
        </w:rPr>
        <w:t xml:space="preserve"> z </w:t>
      </w:r>
      <w:proofErr w:type="spellStart"/>
      <w:r w:rsidRPr="00BA6FC7">
        <w:rPr>
          <w:sz w:val="20"/>
          <w:shd w:val="clear" w:color="auto" w:fill="FFFFFF"/>
          <w:lang w:val="pl-PL"/>
        </w:rPr>
        <w:t>późn</w:t>
      </w:r>
      <w:proofErr w:type="spellEnd"/>
      <w:r w:rsidRPr="00BA6FC7">
        <w:rPr>
          <w:sz w:val="20"/>
          <w:shd w:val="clear" w:color="auto" w:fill="FFFFFF"/>
          <w:lang w:val="pl-PL"/>
        </w:rPr>
        <w:t>. zm.</w:t>
      </w:r>
      <w:r w:rsidRPr="00BA6FC7">
        <w:rPr>
          <w:sz w:val="20"/>
          <w:lang w:val="pl-PL"/>
        </w:rPr>
        <w:t>), upoważniam Panią / Pana* …………… …………………… do przetwarzania danych osobowych powierzonych do przetwarzania przez Ministra Infrastruktury i Rozwoju na podstawie Porozumienia z dnia 9 listopada 2015 r. w ramach zbioru Program Operacyjny Infrastruktura i Środowisko 2014-2020.</w:t>
      </w:r>
    </w:p>
    <w:p w:rsidR="006A3BA5" w:rsidRPr="00BA6FC7" w:rsidRDefault="006A3BA5" w:rsidP="006A3BA5">
      <w:pPr>
        <w:pStyle w:val="Text"/>
        <w:spacing w:line="276" w:lineRule="auto"/>
        <w:ind w:firstLine="0"/>
        <w:jc w:val="both"/>
        <w:rPr>
          <w:sz w:val="20"/>
          <w:lang w:val="pl-PL"/>
        </w:rPr>
      </w:pPr>
      <w:r w:rsidRPr="00BA6FC7">
        <w:rPr>
          <w:sz w:val="20"/>
          <w:lang w:val="pl-PL"/>
        </w:rPr>
        <w:t>Upoważnienie wygasa z chwilą ustania Pani / Pana* zatrudnienia / wykonywania pracy na rzecz /  / stażu / praktyk w …………………………</w:t>
      </w:r>
      <w:r w:rsidR="00BA6FC7">
        <w:rPr>
          <w:sz w:val="20"/>
          <w:lang w:val="pl-PL"/>
        </w:rPr>
        <w:t>…… lub z chwilą jego odwołania.</w:t>
      </w:r>
    </w:p>
    <w:p w:rsidR="006A3BA5" w:rsidRPr="00BA6FC7" w:rsidRDefault="006A3BA5" w:rsidP="00153247">
      <w:pPr>
        <w:pStyle w:val="Text"/>
        <w:spacing w:line="276" w:lineRule="auto"/>
        <w:ind w:left="4111" w:firstLine="0"/>
        <w:jc w:val="center"/>
        <w:rPr>
          <w:i/>
          <w:sz w:val="20"/>
          <w:lang w:val="pl-PL"/>
        </w:rPr>
      </w:pPr>
      <w:r w:rsidRPr="00BA6FC7">
        <w:rPr>
          <w:i/>
          <w:sz w:val="20"/>
          <w:lang w:val="pl-PL"/>
        </w:rPr>
        <w:t>(pieczątka i podpis Administratora Bezpieczeństwa Informacji lub osoby upoważnionej do wydawania upoważnienia)</w:t>
      </w:r>
    </w:p>
    <w:p w:rsidR="006A3BA5" w:rsidRPr="00BA6FC7" w:rsidRDefault="006A3BA5" w:rsidP="006A3BA5">
      <w:pPr>
        <w:pStyle w:val="Text"/>
        <w:spacing w:line="276" w:lineRule="auto"/>
        <w:ind w:firstLine="0"/>
        <w:jc w:val="both"/>
        <w:rPr>
          <w:sz w:val="20"/>
          <w:lang w:val="pl-PL"/>
        </w:rPr>
      </w:pPr>
      <w:r w:rsidRPr="00BA6FC7">
        <w:rPr>
          <w:sz w:val="20"/>
          <w:lang w:val="pl-PL"/>
        </w:rPr>
        <w:t>Oświadczam, że zapoznałam/</w:t>
      </w:r>
      <w:proofErr w:type="spellStart"/>
      <w:r w:rsidRPr="00BA6FC7">
        <w:rPr>
          <w:sz w:val="20"/>
          <w:lang w:val="pl-PL"/>
        </w:rPr>
        <w:t>łem</w:t>
      </w:r>
      <w:proofErr w:type="spellEnd"/>
      <w:r w:rsidRPr="00BA6FC7">
        <w:rPr>
          <w:sz w:val="20"/>
          <w:lang w:val="pl-PL"/>
        </w:rPr>
        <w:t xml:space="preserve"> się z przepisami dotyczącymi ochrony danych osobowych, w tym z ustawą z dnia 29 sierpnia 1997 r. o ochronie danych osobowych (</w:t>
      </w:r>
      <w:r w:rsidRPr="00BA6FC7">
        <w:rPr>
          <w:sz w:val="20"/>
          <w:shd w:val="clear" w:color="auto" w:fill="FFFFFF"/>
          <w:lang w:val="pl-PL"/>
        </w:rPr>
        <w:t>Dz. U. 201</w:t>
      </w:r>
      <w:r w:rsidR="0060386F">
        <w:rPr>
          <w:sz w:val="20"/>
          <w:shd w:val="clear" w:color="auto" w:fill="FFFFFF"/>
          <w:lang w:val="pl-PL"/>
        </w:rPr>
        <w:t>6</w:t>
      </w:r>
      <w:r w:rsidRPr="00BA6FC7">
        <w:rPr>
          <w:sz w:val="20"/>
          <w:shd w:val="clear" w:color="auto" w:fill="FFFFFF"/>
          <w:lang w:val="pl-PL"/>
        </w:rPr>
        <w:t xml:space="preserve"> poz. </w:t>
      </w:r>
      <w:r w:rsidR="0060386F">
        <w:rPr>
          <w:sz w:val="20"/>
          <w:shd w:val="clear" w:color="auto" w:fill="FFFFFF"/>
          <w:lang w:val="pl-PL"/>
        </w:rPr>
        <w:t>922</w:t>
      </w:r>
      <w:r w:rsidRPr="00BA6FC7">
        <w:rPr>
          <w:sz w:val="20"/>
          <w:shd w:val="clear" w:color="auto" w:fill="FFFFFF"/>
          <w:lang w:val="pl-PL"/>
        </w:rPr>
        <w:t xml:space="preserve"> z </w:t>
      </w:r>
      <w:proofErr w:type="spellStart"/>
      <w:r w:rsidRPr="00BA6FC7">
        <w:rPr>
          <w:sz w:val="20"/>
          <w:shd w:val="clear" w:color="auto" w:fill="FFFFFF"/>
          <w:lang w:val="pl-PL"/>
        </w:rPr>
        <w:t>późn</w:t>
      </w:r>
      <w:proofErr w:type="spellEnd"/>
      <w:r w:rsidRPr="00BA6FC7">
        <w:rPr>
          <w:sz w:val="20"/>
          <w:shd w:val="clear" w:color="auto" w:fill="FFFFFF"/>
          <w:lang w:val="pl-PL"/>
        </w:rPr>
        <w:t>. zm.)</w:t>
      </w:r>
      <w:r w:rsidRPr="00BA6FC7">
        <w:rPr>
          <w:sz w:val="20"/>
          <w:lang w:val="pl-PL"/>
        </w:rPr>
        <w:t>, a także z</w:t>
      </w:r>
      <w:r w:rsidRPr="00BA6FC7">
        <w:rPr>
          <w:lang w:val="pl-PL"/>
        </w:rPr>
        <w:t> </w:t>
      </w:r>
      <w:r w:rsidRPr="00BA6FC7">
        <w:rPr>
          <w:sz w:val="20"/>
          <w:lang w:val="pl-PL"/>
        </w:rPr>
        <w:t xml:space="preserve">obowiązującymi w …………………..…………………… dokumentami, tj. Polityką Bezpieczeństwa Ochrony Danych Osobowych oraz Instrukcją zarządzania systemem informatycznym, </w:t>
      </w:r>
      <w:r w:rsidRPr="00BA6FC7">
        <w:rPr>
          <w:noProof/>
          <w:sz w:val="20"/>
          <w:lang w:val="pl-PL"/>
        </w:rPr>
        <w:t>służącym</w:t>
      </w:r>
      <w:r w:rsidRPr="00BA6FC7">
        <w:rPr>
          <w:sz w:val="20"/>
          <w:lang w:val="pl-PL"/>
        </w:rPr>
        <w:t xml:space="preserve"> do</w:t>
      </w:r>
      <w:r w:rsidRPr="00BA6FC7">
        <w:rPr>
          <w:lang w:val="pl-PL"/>
        </w:rPr>
        <w:t> </w:t>
      </w:r>
      <w:r w:rsidRPr="00BA6FC7">
        <w:rPr>
          <w:sz w:val="20"/>
          <w:lang w:val="pl-PL"/>
        </w:rPr>
        <w:t>przetwarzania danych osobowych - i zobowiązuję się do przestrzegania zasad przetwarzania danych osobowych określonych w tych dokumentach.</w:t>
      </w:r>
    </w:p>
    <w:p w:rsidR="006A3BA5" w:rsidRPr="00BA6FC7" w:rsidRDefault="006A3BA5" w:rsidP="006A3BA5">
      <w:pPr>
        <w:pStyle w:val="Text"/>
        <w:spacing w:line="276" w:lineRule="auto"/>
        <w:ind w:firstLine="0"/>
        <w:jc w:val="both"/>
        <w:rPr>
          <w:sz w:val="20"/>
          <w:lang w:val="pl-PL"/>
        </w:rPr>
      </w:pPr>
      <w:r w:rsidRPr="00BA6FC7">
        <w:rPr>
          <w:sz w:val="20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:rsidR="006A3BA5" w:rsidRPr="00BA6FC7" w:rsidRDefault="006A3BA5" w:rsidP="006A3BA5">
      <w:pPr>
        <w:pStyle w:val="Text"/>
        <w:spacing w:after="0" w:line="276" w:lineRule="auto"/>
        <w:ind w:firstLine="0"/>
        <w:jc w:val="both"/>
        <w:rPr>
          <w:sz w:val="20"/>
          <w:lang w:val="pl-PL"/>
        </w:rPr>
      </w:pPr>
    </w:p>
    <w:p w:rsidR="006A3BA5" w:rsidRPr="00BA6FC7" w:rsidRDefault="006A3BA5" w:rsidP="006A3BA5">
      <w:pPr>
        <w:pStyle w:val="Text"/>
        <w:spacing w:after="0" w:line="480" w:lineRule="auto"/>
        <w:ind w:left="4106" w:firstLine="850"/>
        <w:jc w:val="both"/>
        <w:rPr>
          <w:sz w:val="20"/>
          <w:lang w:val="pl-PL"/>
        </w:rPr>
      </w:pPr>
      <w:r w:rsidRPr="00BA6FC7">
        <w:rPr>
          <w:sz w:val="20"/>
          <w:lang w:val="pl-PL"/>
        </w:rPr>
        <w:t>……………………………………………</w:t>
      </w:r>
    </w:p>
    <w:p w:rsidR="006A3BA5" w:rsidRPr="00BA6FC7" w:rsidRDefault="006A3BA5" w:rsidP="006A3BA5">
      <w:pPr>
        <w:pStyle w:val="Text"/>
        <w:spacing w:after="0" w:line="276" w:lineRule="auto"/>
        <w:ind w:left="4106" w:firstLine="850"/>
        <w:jc w:val="both"/>
        <w:rPr>
          <w:i/>
          <w:sz w:val="20"/>
          <w:lang w:val="pl-PL"/>
        </w:rPr>
      </w:pPr>
      <w:r w:rsidRPr="00BA6FC7">
        <w:rPr>
          <w:sz w:val="20"/>
          <w:lang w:val="pl-PL"/>
        </w:rPr>
        <w:t xml:space="preserve">         </w:t>
      </w:r>
      <w:r w:rsidRPr="00BA6FC7">
        <w:rPr>
          <w:i/>
          <w:sz w:val="20"/>
          <w:lang w:val="pl-PL"/>
        </w:rPr>
        <w:t>(czytelny podpis osoby upoważnionej)</w:t>
      </w:r>
    </w:p>
    <w:p w:rsidR="006A3BA5" w:rsidRPr="00BA6FC7" w:rsidRDefault="006A3BA5" w:rsidP="006A3BA5">
      <w:pPr>
        <w:pStyle w:val="Text"/>
        <w:spacing w:after="0" w:line="276" w:lineRule="auto"/>
        <w:ind w:firstLine="0"/>
        <w:jc w:val="both"/>
        <w:rPr>
          <w:sz w:val="20"/>
          <w:lang w:val="pl-PL"/>
        </w:rPr>
      </w:pPr>
      <w:r w:rsidRPr="00BA6FC7">
        <w:rPr>
          <w:sz w:val="20"/>
          <w:lang w:val="pl-PL"/>
        </w:rPr>
        <w:t>Upoważnienie otrzymałam / -</w:t>
      </w:r>
      <w:proofErr w:type="spellStart"/>
      <w:r w:rsidRPr="00BA6FC7">
        <w:rPr>
          <w:sz w:val="20"/>
          <w:lang w:val="pl-PL"/>
        </w:rPr>
        <w:t>łem</w:t>
      </w:r>
      <w:proofErr w:type="spellEnd"/>
    </w:p>
    <w:p w:rsidR="006A3BA5" w:rsidRPr="00BA6FC7" w:rsidRDefault="006A3BA5" w:rsidP="006A3BA5">
      <w:pPr>
        <w:pStyle w:val="Text"/>
        <w:spacing w:after="0" w:line="276" w:lineRule="auto"/>
        <w:ind w:firstLine="0"/>
        <w:jc w:val="both"/>
        <w:rPr>
          <w:sz w:val="16"/>
          <w:szCs w:val="16"/>
          <w:lang w:val="pl-PL"/>
        </w:rPr>
      </w:pPr>
    </w:p>
    <w:p w:rsidR="006A3BA5" w:rsidRPr="00BA6FC7" w:rsidRDefault="006A3BA5" w:rsidP="006A3BA5">
      <w:pPr>
        <w:pStyle w:val="Text"/>
        <w:spacing w:after="0"/>
        <w:ind w:firstLine="0"/>
        <w:jc w:val="both"/>
        <w:rPr>
          <w:sz w:val="20"/>
          <w:lang w:val="pl-PL"/>
        </w:rPr>
      </w:pPr>
    </w:p>
    <w:p w:rsidR="006A3BA5" w:rsidRPr="00BA6FC7" w:rsidRDefault="006A3BA5" w:rsidP="006A3BA5">
      <w:pPr>
        <w:pStyle w:val="Text"/>
        <w:spacing w:after="0" w:line="276" w:lineRule="auto"/>
        <w:ind w:firstLine="0"/>
        <w:jc w:val="both"/>
        <w:rPr>
          <w:sz w:val="20"/>
          <w:lang w:val="pl-PL"/>
        </w:rPr>
      </w:pPr>
      <w:r w:rsidRPr="00BA6FC7">
        <w:rPr>
          <w:sz w:val="20"/>
          <w:lang w:val="pl-PL"/>
        </w:rPr>
        <w:t>…………………………………</w:t>
      </w:r>
    </w:p>
    <w:p w:rsidR="006A3BA5" w:rsidRPr="00BA6FC7" w:rsidRDefault="006A3BA5" w:rsidP="006A3BA5">
      <w:pPr>
        <w:pStyle w:val="Text"/>
        <w:spacing w:after="0" w:line="276" w:lineRule="auto"/>
        <w:ind w:firstLine="0"/>
        <w:rPr>
          <w:spacing w:val="-1"/>
          <w:sz w:val="20"/>
          <w:lang w:val="pl-PL"/>
        </w:rPr>
      </w:pPr>
      <w:r w:rsidRPr="00BA6FC7">
        <w:rPr>
          <w:sz w:val="20"/>
          <w:lang w:val="pl-PL"/>
        </w:rPr>
        <w:t xml:space="preserve">  miejscowość, data, podpis)</w:t>
      </w:r>
    </w:p>
    <w:p w:rsidR="006A3BA5" w:rsidRPr="00BA6FC7" w:rsidRDefault="006A3BA5" w:rsidP="006A3BA5">
      <w:pPr>
        <w:pStyle w:val="Text"/>
        <w:spacing w:after="0"/>
        <w:ind w:firstLine="0"/>
        <w:jc w:val="both"/>
        <w:rPr>
          <w:spacing w:val="-1"/>
          <w:sz w:val="20"/>
          <w:lang w:val="pl-PL"/>
        </w:rPr>
      </w:pPr>
    </w:p>
    <w:p w:rsidR="006A3BA5" w:rsidRPr="00BA6FC7" w:rsidRDefault="006A3BA5" w:rsidP="006A3BA5">
      <w:pPr>
        <w:pStyle w:val="Text"/>
        <w:spacing w:after="0" w:line="276" w:lineRule="auto"/>
        <w:ind w:firstLine="0"/>
        <w:jc w:val="right"/>
        <w:rPr>
          <w:lang w:val="pl-PL"/>
        </w:rPr>
      </w:pPr>
      <w:r w:rsidRPr="00BA6FC7">
        <w:rPr>
          <w:spacing w:val="-1"/>
          <w:sz w:val="20"/>
          <w:lang w:val="pl-PL"/>
        </w:rPr>
        <w:t>_______________________________</w:t>
      </w:r>
      <w:r w:rsidRPr="00BA6FC7">
        <w:rPr>
          <w:spacing w:val="-1"/>
          <w:sz w:val="20"/>
          <w:lang w:val="pl-PL"/>
        </w:rPr>
        <w:br/>
      </w:r>
      <w:r w:rsidRPr="00BA6FC7">
        <w:rPr>
          <w:i/>
          <w:spacing w:val="-1"/>
          <w:sz w:val="20"/>
          <w:lang w:val="pl-PL"/>
        </w:rPr>
        <w:t>Czytelny podpis osoby upoważnionej do wydania upoważnienia</w:t>
      </w:r>
    </w:p>
    <w:p w:rsidR="006A3BA5" w:rsidRPr="00BA6FC7" w:rsidRDefault="006A3BA5" w:rsidP="00BA6FC7">
      <w:pPr>
        <w:pStyle w:val="Text"/>
        <w:spacing w:line="276" w:lineRule="auto"/>
        <w:ind w:firstLine="0"/>
        <w:rPr>
          <w:bCs/>
          <w:i/>
          <w:sz w:val="20"/>
          <w:lang w:val="pl-PL"/>
        </w:rPr>
      </w:pPr>
      <w:r w:rsidRPr="00BA6FC7">
        <w:rPr>
          <w:b/>
          <w:bCs/>
          <w:i/>
          <w:sz w:val="20"/>
          <w:lang w:val="pl-PL"/>
        </w:rPr>
        <w:t xml:space="preserve">* </w:t>
      </w:r>
      <w:r w:rsidRPr="00BA6FC7">
        <w:rPr>
          <w:bCs/>
          <w:i/>
          <w:sz w:val="20"/>
          <w:lang w:val="pl-PL"/>
        </w:rPr>
        <w:t>niepotrzebne skreśli</w:t>
      </w:r>
      <w:r w:rsidR="00BA6FC7">
        <w:rPr>
          <w:bCs/>
          <w:i/>
          <w:sz w:val="20"/>
          <w:lang w:val="pl-PL"/>
        </w:rPr>
        <w:t>ć</w:t>
      </w:r>
    </w:p>
    <w:p w:rsidR="006A3BA5" w:rsidRDefault="006A3BA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6A3BA5" w:rsidRDefault="006A3BA5" w:rsidP="005C1457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7112E5">
      <w:pPr>
        <w:spacing w:after="0" w:line="312" w:lineRule="auto"/>
        <w:jc w:val="right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 xml:space="preserve">Załącznik nr </w:t>
      </w:r>
      <w:r w:rsidR="006A3BA5">
        <w:rPr>
          <w:rFonts w:ascii="Times New Roman" w:eastAsia="Dotum" w:hAnsi="Times New Roman" w:cs="Times New Roman"/>
        </w:rPr>
        <w:t xml:space="preserve">5 </w:t>
      </w:r>
      <w:r>
        <w:rPr>
          <w:rFonts w:ascii="Times New Roman" w:eastAsia="Dotum" w:hAnsi="Times New Roman" w:cs="Times New Roman"/>
        </w:rPr>
        <w:t xml:space="preserve">do </w:t>
      </w:r>
      <w:r w:rsidR="006A3BA5">
        <w:rPr>
          <w:rFonts w:ascii="Times New Roman" w:eastAsia="Dotum" w:hAnsi="Times New Roman" w:cs="Times New Roman"/>
        </w:rPr>
        <w:t>U</w:t>
      </w:r>
      <w:r>
        <w:rPr>
          <w:rFonts w:ascii="Times New Roman" w:eastAsia="Dotum" w:hAnsi="Times New Roman" w:cs="Times New Roman"/>
        </w:rPr>
        <w:t>mowy</w:t>
      </w:r>
    </w:p>
    <w:p w:rsidR="007112E5" w:rsidRDefault="007112E5" w:rsidP="007112E5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7112E5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Default="007112E5" w:rsidP="007112E5">
      <w:pPr>
        <w:spacing w:after="0" w:line="312" w:lineRule="auto"/>
        <w:jc w:val="center"/>
        <w:rPr>
          <w:rFonts w:ascii="Times New Roman" w:eastAsia="Dotum" w:hAnsi="Times New Roman" w:cs="Times New Roman"/>
        </w:rPr>
      </w:pPr>
      <w:r>
        <w:rPr>
          <w:rFonts w:ascii="Times New Roman" w:eastAsia="Dotum" w:hAnsi="Times New Roman" w:cs="Times New Roman"/>
        </w:rPr>
        <w:t>WZÓR OŚWIADCZENIA WYKONAWCY</w:t>
      </w:r>
    </w:p>
    <w:p w:rsidR="007112E5" w:rsidRDefault="007112E5" w:rsidP="007112E5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Pr="000D3DEF" w:rsidRDefault="007112E5" w:rsidP="007112E5">
      <w:pPr>
        <w:spacing w:after="0" w:line="240" w:lineRule="auto"/>
        <w:rPr>
          <w:rFonts w:ascii="Times New Roman" w:hAnsi="Times New Roman"/>
          <w:b/>
        </w:rPr>
      </w:pPr>
    </w:p>
    <w:p w:rsidR="007112E5" w:rsidRPr="000D3DEF" w:rsidRDefault="007112E5" w:rsidP="007112E5">
      <w:pPr>
        <w:spacing w:after="0" w:line="240" w:lineRule="auto"/>
        <w:ind w:right="-851"/>
        <w:rPr>
          <w:rFonts w:ascii="Times New Roman" w:hAnsi="Times New Roman"/>
          <w:i/>
        </w:rPr>
      </w:pPr>
    </w:p>
    <w:p w:rsidR="007112E5" w:rsidRDefault="007112E5" w:rsidP="007112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Ja, niżej podpisany……………………………………… w imieniu Wykonawcy - </w:t>
      </w:r>
      <w:r w:rsidRPr="000D3DEF">
        <w:rPr>
          <w:rFonts w:ascii="Times New Roman" w:hAnsi="Times New Roman"/>
        </w:rPr>
        <w:t xml:space="preserve">…………………… z siedzibą w ……………, przy </w:t>
      </w:r>
      <w:r w:rsidRPr="000D3DEF">
        <w:rPr>
          <w:rStyle w:val="contact-street1"/>
          <w:rFonts w:ascii="Times New Roman" w:hAnsi="Times New Roman"/>
        </w:rPr>
        <w:t>ul. ……………….. nr lok. …………</w:t>
      </w:r>
      <w:r w:rsidRPr="000D3DEF">
        <w:rPr>
          <w:rFonts w:ascii="Times New Roman" w:hAnsi="Times New Roman"/>
        </w:rPr>
        <w:t>, kod pocztowy: …………., NIP: ……………..</w:t>
      </w:r>
      <w:r>
        <w:rPr>
          <w:rFonts w:ascii="Times New Roman" w:hAnsi="Times New Roman"/>
        </w:rPr>
        <w:t xml:space="preserve">, oświadczam, że Wykonawca nie jest w posiadaniu żadnych danych osobowych, których przetwarzanie zostało mu powierzone Umową Nr ………… z dn. …………………        </w:t>
      </w:r>
    </w:p>
    <w:p w:rsidR="007112E5" w:rsidRDefault="007112E5" w:rsidP="007112E5">
      <w:pPr>
        <w:spacing w:after="0" w:line="240" w:lineRule="auto"/>
        <w:jc w:val="both"/>
        <w:rPr>
          <w:rFonts w:ascii="Times New Roman" w:hAnsi="Times New Roman"/>
        </w:rPr>
      </w:pPr>
    </w:p>
    <w:p w:rsidR="007112E5" w:rsidRDefault="007112E5" w:rsidP="007112E5">
      <w:pPr>
        <w:spacing w:after="0" w:line="240" w:lineRule="auto"/>
        <w:jc w:val="both"/>
        <w:rPr>
          <w:rFonts w:ascii="Times New Roman" w:hAnsi="Times New Roman"/>
        </w:rPr>
      </w:pPr>
    </w:p>
    <w:p w:rsidR="007112E5" w:rsidRPr="000D3DEF" w:rsidRDefault="007112E5" w:rsidP="007112E5">
      <w:pPr>
        <w:spacing w:after="0" w:line="240" w:lineRule="auto"/>
        <w:ind w:right="-851"/>
        <w:rPr>
          <w:rFonts w:ascii="Times New Roman" w:hAnsi="Times New Roman"/>
        </w:rPr>
      </w:pPr>
    </w:p>
    <w:p w:rsidR="007112E5" w:rsidRPr="000D3DEF" w:rsidRDefault="007112E5" w:rsidP="007112E5">
      <w:pPr>
        <w:spacing w:after="0" w:line="240" w:lineRule="auto"/>
        <w:ind w:left="4962" w:right="-851" w:hanging="496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Data, podpis osoby reprezentującej </w:t>
      </w:r>
      <w:r w:rsidRPr="000D3DEF">
        <w:rPr>
          <w:rFonts w:ascii="Times New Roman" w:hAnsi="Times New Roman"/>
          <w:u w:val="single"/>
        </w:rPr>
        <w:t>Wykonawc</w:t>
      </w:r>
      <w:r>
        <w:rPr>
          <w:rFonts w:ascii="Times New Roman" w:hAnsi="Times New Roman"/>
          <w:u w:val="single"/>
        </w:rPr>
        <w:t xml:space="preserve">ę: </w:t>
      </w:r>
    </w:p>
    <w:p w:rsidR="007112E5" w:rsidRPr="00313AD5" w:rsidRDefault="007112E5" w:rsidP="00711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2E5" w:rsidRPr="00313AD5" w:rsidRDefault="007112E5" w:rsidP="00711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2E5" w:rsidRDefault="007112E5" w:rsidP="007112E5">
      <w:pPr>
        <w:spacing w:after="0" w:line="312" w:lineRule="auto"/>
        <w:rPr>
          <w:rFonts w:ascii="Times New Roman" w:eastAsia="Dotum" w:hAnsi="Times New Roman" w:cs="Times New Roman"/>
        </w:rPr>
      </w:pPr>
    </w:p>
    <w:p w:rsidR="007112E5" w:rsidRPr="00CC55D3" w:rsidRDefault="007112E5" w:rsidP="007112E5">
      <w:pPr>
        <w:spacing w:after="0" w:line="312" w:lineRule="auto"/>
        <w:rPr>
          <w:rFonts w:ascii="Times New Roman" w:eastAsia="Dotum" w:hAnsi="Times New Roman" w:cs="Times New Roman"/>
        </w:rPr>
      </w:pPr>
    </w:p>
    <w:sectPr w:rsidR="007112E5" w:rsidRPr="00CC55D3" w:rsidSect="00CC55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0D" w:rsidRDefault="00F5560D" w:rsidP="00DA155B">
      <w:pPr>
        <w:spacing w:after="0" w:line="240" w:lineRule="auto"/>
      </w:pPr>
      <w:r>
        <w:separator/>
      </w:r>
    </w:p>
  </w:endnote>
  <w:endnote w:type="continuationSeparator" w:id="0">
    <w:p w:rsidR="00F5560D" w:rsidRDefault="00F5560D" w:rsidP="00DA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52" w:rsidRPr="00573AC6" w:rsidRDefault="00D94752" w:rsidP="00AD6D7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pl-PL"/>
      </w:rPr>
    </w:pPr>
  </w:p>
  <w:p w:rsidR="00D94752" w:rsidRPr="00573AC6" w:rsidRDefault="00D94752" w:rsidP="00AD6D7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pl-PL"/>
      </w:rPr>
    </w:pPr>
  </w:p>
  <w:p w:rsidR="00D94752" w:rsidRPr="00573AC6" w:rsidRDefault="00D94752" w:rsidP="00AD6D7C">
    <w:pPr>
      <w:spacing w:after="0" w:line="240" w:lineRule="auto"/>
      <w:rPr>
        <w:rFonts w:ascii="Arial" w:hAnsi="Arial" w:cs="Arial"/>
        <w:sz w:val="14"/>
        <w:szCs w:val="14"/>
        <w:lang w:eastAsia="pl-PL"/>
      </w:rPr>
    </w:pPr>
  </w:p>
  <w:p w:rsidR="00153247" w:rsidRPr="00561D70" w:rsidRDefault="00153247" w:rsidP="0015324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  <w:r>
      <w:tab/>
    </w:r>
  </w:p>
  <w:p w:rsidR="00153247" w:rsidRPr="00561D70" w:rsidRDefault="00153247" w:rsidP="00153247">
    <w:pPr>
      <w:spacing w:after="0" w:line="240" w:lineRule="auto"/>
      <w:jc w:val="both"/>
      <w:rPr>
        <w:rFonts w:ascii="Arial" w:hAnsi="Arial" w:cs="Arial"/>
        <w:b/>
        <w:color w:val="000000"/>
        <w:sz w:val="16"/>
        <w:szCs w:val="16"/>
        <w:lang w:eastAsia="ar-SA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46990</wp:posOffset>
          </wp:positionV>
          <wp:extent cx="1344295" cy="573405"/>
          <wp:effectExtent l="0" t="0" r="8255" b="0"/>
          <wp:wrapTight wrapText="bothSides">
            <wp:wrapPolygon edited="0">
              <wp:start x="0" y="0"/>
              <wp:lineTo x="0" y="20811"/>
              <wp:lineTo x="21427" y="20811"/>
              <wp:lineTo x="21427" y="0"/>
              <wp:lineTo x="0" y="0"/>
            </wp:wrapPolygon>
          </wp:wrapTight>
          <wp:docPr id="1" name="Obraz 1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3247" w:rsidRPr="00561D70" w:rsidRDefault="00153247" w:rsidP="00153247">
    <w:pPr>
      <w:tabs>
        <w:tab w:val="center" w:pos="4536"/>
        <w:tab w:val="right" w:pos="9072"/>
      </w:tabs>
      <w:jc w:val="right"/>
      <w:rPr>
        <w:szCs w:val="20"/>
      </w:rPr>
    </w:pPr>
    <w:r w:rsidRPr="00561D70"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72390</wp:posOffset>
          </wp:positionV>
          <wp:extent cx="586105" cy="339725"/>
          <wp:effectExtent l="0" t="0" r="444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1D70">
      <w:rPr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3966845</wp:posOffset>
          </wp:positionH>
          <wp:positionV relativeFrom="paragraph">
            <wp:posOffset>-635</wp:posOffset>
          </wp:positionV>
          <wp:extent cx="1509395" cy="500380"/>
          <wp:effectExtent l="0" t="0" r="0" b="0"/>
          <wp:wrapTight wrapText="bothSides">
            <wp:wrapPolygon edited="0">
              <wp:start x="0" y="0"/>
              <wp:lineTo x="0" y="20558"/>
              <wp:lineTo x="21264" y="20558"/>
              <wp:lineTo x="21264" y="0"/>
              <wp:lineTo x="0" y="0"/>
            </wp:wrapPolygon>
          </wp:wrapTight>
          <wp:docPr id="3" name="Obraz 3" descr="Logo UE Fundusz Spojnosc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 Fundusz Spojnosci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5E28" w:rsidRPr="00561D70">
      <w:rPr>
        <w:szCs w:val="20"/>
      </w:rPr>
      <w:fldChar w:fldCharType="begin"/>
    </w:r>
    <w:r w:rsidRPr="00561D70">
      <w:rPr>
        <w:szCs w:val="20"/>
      </w:rPr>
      <w:instrText>PAGE   \* MERGEFORMAT</w:instrText>
    </w:r>
    <w:r w:rsidR="00AA5E28" w:rsidRPr="00561D70">
      <w:rPr>
        <w:szCs w:val="20"/>
      </w:rPr>
      <w:fldChar w:fldCharType="separate"/>
    </w:r>
    <w:r w:rsidR="008C0087">
      <w:rPr>
        <w:noProof/>
        <w:szCs w:val="20"/>
      </w:rPr>
      <w:t>5</w:t>
    </w:r>
    <w:r w:rsidR="00AA5E28" w:rsidRPr="00561D70">
      <w:rPr>
        <w:noProof/>
        <w:szCs w:val="20"/>
      </w:rPr>
      <w:fldChar w:fldCharType="end"/>
    </w:r>
  </w:p>
  <w:p w:rsidR="00D94752" w:rsidRDefault="00D94752" w:rsidP="00153247">
    <w:pPr>
      <w:pStyle w:val="Stopka"/>
      <w:tabs>
        <w:tab w:val="clear" w:pos="4536"/>
        <w:tab w:val="clear" w:pos="9072"/>
        <w:tab w:val="left" w:pos="600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0D" w:rsidRDefault="00F5560D" w:rsidP="00DA155B">
      <w:pPr>
        <w:spacing w:after="0" w:line="240" w:lineRule="auto"/>
      </w:pPr>
      <w:r>
        <w:separator/>
      </w:r>
    </w:p>
  </w:footnote>
  <w:footnote w:type="continuationSeparator" w:id="0">
    <w:p w:rsidR="00F5560D" w:rsidRDefault="00F5560D" w:rsidP="00DA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4A0"/>
    <w:multiLevelType w:val="hybridMultilevel"/>
    <w:tmpl w:val="AEBAAC30"/>
    <w:lvl w:ilvl="0" w:tplc="3F46C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A3211"/>
    <w:multiLevelType w:val="hybridMultilevel"/>
    <w:tmpl w:val="E976D4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8680B0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6A99"/>
    <w:multiLevelType w:val="hybridMultilevel"/>
    <w:tmpl w:val="5CD4CB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B36F6A"/>
    <w:multiLevelType w:val="hybridMultilevel"/>
    <w:tmpl w:val="7976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7386"/>
    <w:multiLevelType w:val="hybridMultilevel"/>
    <w:tmpl w:val="90A2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6079"/>
    <w:multiLevelType w:val="hybridMultilevel"/>
    <w:tmpl w:val="D1E872B6"/>
    <w:lvl w:ilvl="0" w:tplc="BD864F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30EB"/>
    <w:multiLevelType w:val="hybridMultilevel"/>
    <w:tmpl w:val="EABCB284"/>
    <w:lvl w:ilvl="0" w:tplc="BFAA56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B617B"/>
    <w:multiLevelType w:val="hybridMultilevel"/>
    <w:tmpl w:val="04A0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848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55C47FD"/>
    <w:multiLevelType w:val="hybridMultilevel"/>
    <w:tmpl w:val="3168F3A8"/>
    <w:lvl w:ilvl="0" w:tplc="AF664E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A53226"/>
    <w:multiLevelType w:val="hybridMultilevel"/>
    <w:tmpl w:val="186C6DFC"/>
    <w:lvl w:ilvl="0" w:tplc="F75C4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111C5"/>
    <w:multiLevelType w:val="hybridMultilevel"/>
    <w:tmpl w:val="481A6888"/>
    <w:lvl w:ilvl="0" w:tplc="8D08F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641EB"/>
    <w:multiLevelType w:val="hybridMultilevel"/>
    <w:tmpl w:val="2C286B4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3926B0C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9C0924"/>
    <w:multiLevelType w:val="hybridMultilevel"/>
    <w:tmpl w:val="70D8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0018"/>
    <w:multiLevelType w:val="hybridMultilevel"/>
    <w:tmpl w:val="77D4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004D8"/>
    <w:multiLevelType w:val="hybridMultilevel"/>
    <w:tmpl w:val="21B804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227639"/>
    <w:multiLevelType w:val="hybridMultilevel"/>
    <w:tmpl w:val="CECC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E07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FE04FA0"/>
    <w:multiLevelType w:val="hybridMultilevel"/>
    <w:tmpl w:val="E3024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0729A"/>
    <w:multiLevelType w:val="singleLevel"/>
    <w:tmpl w:val="A226F2FC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</w:abstractNum>
  <w:abstractNum w:abstractNumId="20">
    <w:nsid w:val="795E65F3"/>
    <w:multiLevelType w:val="hybridMultilevel"/>
    <w:tmpl w:val="296A24E4"/>
    <w:lvl w:ilvl="0" w:tplc="CF58EC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A6135A9"/>
    <w:multiLevelType w:val="hybridMultilevel"/>
    <w:tmpl w:val="5E20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E57E6"/>
    <w:multiLevelType w:val="hybridMultilevel"/>
    <w:tmpl w:val="FA5E9632"/>
    <w:lvl w:ilvl="0" w:tplc="B5A641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E7109AB"/>
    <w:multiLevelType w:val="hybridMultilevel"/>
    <w:tmpl w:val="664C0050"/>
    <w:lvl w:ilvl="0" w:tplc="CF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680B0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0"/>
  </w:num>
  <w:num w:numId="5">
    <w:abstractNumId w:val="23"/>
  </w:num>
  <w:num w:numId="6">
    <w:abstractNumId w:val="1"/>
  </w:num>
  <w:num w:numId="7">
    <w:abstractNumId w:val="12"/>
  </w:num>
  <w:num w:numId="8">
    <w:abstractNumId w:val="16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7"/>
  </w:num>
  <w:num w:numId="14">
    <w:abstractNumId w:val="18"/>
  </w:num>
  <w:num w:numId="15">
    <w:abstractNumId w:val="9"/>
  </w:num>
  <w:num w:numId="16">
    <w:abstractNumId w:val="22"/>
  </w:num>
  <w:num w:numId="17">
    <w:abstractNumId w:val="13"/>
  </w:num>
  <w:num w:numId="18">
    <w:abstractNumId w:val="11"/>
  </w:num>
  <w:num w:numId="19">
    <w:abstractNumId w:val="3"/>
  </w:num>
  <w:num w:numId="20">
    <w:abstractNumId w:val="21"/>
  </w:num>
  <w:num w:numId="21">
    <w:abstractNumId w:val="6"/>
  </w:num>
  <w:num w:numId="22">
    <w:abstractNumId w:val="17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37"/>
    <w:rsid w:val="00021A40"/>
    <w:rsid w:val="000C72AD"/>
    <w:rsid w:val="000D357C"/>
    <w:rsid w:val="00113D7F"/>
    <w:rsid w:val="0013332D"/>
    <w:rsid w:val="00144969"/>
    <w:rsid w:val="00153247"/>
    <w:rsid w:val="00156F5B"/>
    <w:rsid w:val="002736CE"/>
    <w:rsid w:val="002A2D81"/>
    <w:rsid w:val="002C7BAE"/>
    <w:rsid w:val="002E2602"/>
    <w:rsid w:val="003563C3"/>
    <w:rsid w:val="00383C98"/>
    <w:rsid w:val="003A2EB0"/>
    <w:rsid w:val="00422BDC"/>
    <w:rsid w:val="004B6D03"/>
    <w:rsid w:val="004C1F23"/>
    <w:rsid w:val="004D4FEB"/>
    <w:rsid w:val="005229CD"/>
    <w:rsid w:val="005674FF"/>
    <w:rsid w:val="00573AC6"/>
    <w:rsid w:val="005A4212"/>
    <w:rsid w:val="005C1457"/>
    <w:rsid w:val="0060386F"/>
    <w:rsid w:val="006704CF"/>
    <w:rsid w:val="006A3BA5"/>
    <w:rsid w:val="006A7E7B"/>
    <w:rsid w:val="006B76B3"/>
    <w:rsid w:val="006D3000"/>
    <w:rsid w:val="006D4E51"/>
    <w:rsid w:val="006F76BF"/>
    <w:rsid w:val="00701B57"/>
    <w:rsid w:val="007112E5"/>
    <w:rsid w:val="00774787"/>
    <w:rsid w:val="00787D89"/>
    <w:rsid w:val="007B6CBB"/>
    <w:rsid w:val="0080107F"/>
    <w:rsid w:val="00834A89"/>
    <w:rsid w:val="00866144"/>
    <w:rsid w:val="008822B1"/>
    <w:rsid w:val="008C0087"/>
    <w:rsid w:val="008D6340"/>
    <w:rsid w:val="008D69C2"/>
    <w:rsid w:val="008E3FCC"/>
    <w:rsid w:val="00913DF5"/>
    <w:rsid w:val="00927077"/>
    <w:rsid w:val="009A4565"/>
    <w:rsid w:val="009E7DAF"/>
    <w:rsid w:val="009F22D5"/>
    <w:rsid w:val="009F27A7"/>
    <w:rsid w:val="00A52BC1"/>
    <w:rsid w:val="00A70CB4"/>
    <w:rsid w:val="00A86BB8"/>
    <w:rsid w:val="00A96B0D"/>
    <w:rsid w:val="00A97F16"/>
    <w:rsid w:val="00AA5E28"/>
    <w:rsid w:val="00AC2101"/>
    <w:rsid w:val="00AD6D7C"/>
    <w:rsid w:val="00BA6FC7"/>
    <w:rsid w:val="00BE06E6"/>
    <w:rsid w:val="00BF1687"/>
    <w:rsid w:val="00C13A2C"/>
    <w:rsid w:val="00C40701"/>
    <w:rsid w:val="00C5093C"/>
    <w:rsid w:val="00C72186"/>
    <w:rsid w:val="00CC55D3"/>
    <w:rsid w:val="00CD3089"/>
    <w:rsid w:val="00CD32C0"/>
    <w:rsid w:val="00D60765"/>
    <w:rsid w:val="00D62AC3"/>
    <w:rsid w:val="00D835E5"/>
    <w:rsid w:val="00D94752"/>
    <w:rsid w:val="00DA155B"/>
    <w:rsid w:val="00DB6BF3"/>
    <w:rsid w:val="00DF094B"/>
    <w:rsid w:val="00E67F84"/>
    <w:rsid w:val="00E709A9"/>
    <w:rsid w:val="00E82691"/>
    <w:rsid w:val="00EF18C2"/>
    <w:rsid w:val="00EF5237"/>
    <w:rsid w:val="00F07C60"/>
    <w:rsid w:val="00F370DE"/>
    <w:rsid w:val="00F5560D"/>
    <w:rsid w:val="00FA3B24"/>
    <w:rsid w:val="00FD4309"/>
    <w:rsid w:val="00FE3EB9"/>
    <w:rsid w:val="00FF33D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A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6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A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155B"/>
  </w:style>
  <w:style w:type="paragraph" w:styleId="Stopka">
    <w:name w:val="footer"/>
    <w:basedOn w:val="Normalny"/>
    <w:link w:val="StopkaZnak"/>
    <w:uiPriority w:val="99"/>
    <w:rsid w:val="00DA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155B"/>
  </w:style>
  <w:style w:type="paragraph" w:styleId="Akapitzlist">
    <w:name w:val="List Paragraph"/>
    <w:basedOn w:val="Normalny"/>
    <w:uiPriority w:val="99"/>
    <w:qFormat/>
    <w:rsid w:val="00FE3EB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B6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6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6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6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6CBB"/>
    <w:rPr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0C72AD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contact-street1">
    <w:name w:val="contact-street1"/>
    <w:basedOn w:val="Domylnaczcionkaakapitu"/>
    <w:uiPriority w:val="99"/>
    <w:rsid w:val="007112E5"/>
    <w:rPr>
      <w:rFonts w:cs="Times New Roman"/>
    </w:rPr>
  </w:style>
  <w:style w:type="paragraph" w:customStyle="1" w:styleId="Text">
    <w:name w:val="Text"/>
    <w:basedOn w:val="Normalny"/>
    <w:rsid w:val="006A3BA5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A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6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A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155B"/>
  </w:style>
  <w:style w:type="paragraph" w:styleId="Stopka">
    <w:name w:val="footer"/>
    <w:basedOn w:val="Normalny"/>
    <w:link w:val="StopkaZnak"/>
    <w:uiPriority w:val="99"/>
    <w:rsid w:val="00DA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155B"/>
  </w:style>
  <w:style w:type="paragraph" w:styleId="Akapitzlist">
    <w:name w:val="List Paragraph"/>
    <w:basedOn w:val="Normalny"/>
    <w:uiPriority w:val="99"/>
    <w:qFormat/>
    <w:rsid w:val="00FE3EB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B6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6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6C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6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6CBB"/>
    <w:rPr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0C72AD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contact-street1">
    <w:name w:val="contact-street1"/>
    <w:basedOn w:val="Domylnaczcionkaakapitu"/>
    <w:uiPriority w:val="99"/>
    <w:rsid w:val="007112E5"/>
    <w:rPr>
      <w:rFonts w:cs="Times New Roman"/>
    </w:rPr>
  </w:style>
  <w:style w:type="paragraph" w:customStyle="1" w:styleId="Text">
    <w:name w:val="Text"/>
    <w:basedOn w:val="Normalny"/>
    <w:rsid w:val="006A3BA5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47FA-D04E-47DA-B773-CD9ECD86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4522</Words>
  <Characters>29732</Characters>
  <Application>Microsoft Office Word</Application>
  <DocSecurity>0</DocSecurity>
  <Lines>247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Microsoft</Company>
  <LinksUpToDate>false</LinksUpToDate>
  <CharactersWithSpaces>34186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Katarzyna Szwedor</dc:creator>
  <cp:lastModifiedBy>Beata Saganowska</cp:lastModifiedBy>
  <cp:revision>4</cp:revision>
  <cp:lastPrinted>2016-07-06T11:35:00Z</cp:lastPrinted>
  <dcterms:created xsi:type="dcterms:W3CDTF">2016-07-11T07:07:00Z</dcterms:created>
  <dcterms:modified xsi:type="dcterms:W3CDTF">2016-07-11T07:11:00Z</dcterms:modified>
</cp:coreProperties>
</file>