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9B7F7" w14:textId="77777777" w:rsidR="007961C4" w:rsidRPr="00FC7D4D" w:rsidRDefault="007961C4" w:rsidP="00324BB8">
      <w:pPr>
        <w:spacing w:after="0" w:line="360" w:lineRule="auto"/>
        <w:ind w:left="5246" w:firstLine="708"/>
        <w:jc w:val="right"/>
        <w:rPr>
          <w:rFonts w:ascii="Georgia" w:eastAsiaTheme="minorEastAsia" w:hAnsi="Georgia" w:cs="Times New Roman"/>
          <w:b/>
          <w:i/>
          <w:lang w:eastAsia="pl-PL"/>
        </w:rPr>
      </w:pPr>
    </w:p>
    <w:p w14:paraId="2D838441" w14:textId="77777777" w:rsidR="007961C4" w:rsidRPr="00FC7D4D" w:rsidRDefault="007961C4" w:rsidP="00324BB8">
      <w:pPr>
        <w:spacing w:line="360" w:lineRule="auto"/>
        <w:jc w:val="center"/>
        <w:rPr>
          <w:rFonts w:ascii="Georgia" w:eastAsiaTheme="minorEastAsia" w:hAnsi="Georgia" w:cs="Times New Roman"/>
          <w:b/>
          <w:lang w:eastAsia="pl-PL"/>
        </w:rPr>
      </w:pPr>
      <w:r w:rsidRPr="00FC7D4D">
        <w:rPr>
          <w:rFonts w:ascii="Georgia" w:eastAsiaTheme="minorEastAsia" w:hAnsi="Georgia" w:cs="Times New Roman"/>
          <w:b/>
          <w:lang w:eastAsia="pl-PL"/>
        </w:rPr>
        <w:t>FORMULARZ</w:t>
      </w:r>
    </w:p>
    <w:p w14:paraId="29757F77" w14:textId="77777777" w:rsidR="007961C4" w:rsidRDefault="007961C4" w:rsidP="00324BB8">
      <w:pPr>
        <w:spacing w:after="120" w:line="360" w:lineRule="auto"/>
        <w:jc w:val="center"/>
        <w:rPr>
          <w:rFonts w:ascii="Georgia" w:eastAsiaTheme="minorEastAsia" w:hAnsi="Georgia" w:cs="Times New Roman"/>
          <w:b/>
          <w:bCs/>
          <w:sz w:val="20"/>
          <w:szCs w:val="20"/>
          <w:lang w:eastAsia="pl-PL"/>
        </w:rPr>
      </w:pPr>
      <w:r w:rsidRPr="00FC7D4D">
        <w:rPr>
          <w:rFonts w:ascii="Georgia" w:eastAsiaTheme="minorEastAsia" w:hAnsi="Georgia" w:cs="Times New Roman"/>
          <w:bCs/>
          <w:lang w:eastAsia="pl-PL"/>
        </w:rPr>
        <w:t xml:space="preserve">dotyczy </w:t>
      </w:r>
      <w:r w:rsidR="00465540">
        <w:rPr>
          <w:rFonts w:ascii="Georgia" w:eastAsiaTheme="minorEastAsia" w:hAnsi="Georgia" w:cs="Times New Roman"/>
          <w:bCs/>
          <w:lang w:eastAsia="pl-PL"/>
        </w:rPr>
        <w:t xml:space="preserve">szacowania </w:t>
      </w:r>
      <w:r w:rsidRPr="00FC7D4D">
        <w:rPr>
          <w:rFonts w:ascii="Georgia" w:eastAsiaTheme="minorEastAsia" w:hAnsi="Georgia" w:cs="Times New Roman"/>
          <w:b/>
          <w:bCs/>
          <w:lang w:eastAsia="pl-PL"/>
        </w:rPr>
        <w:t xml:space="preserve"> </w:t>
      </w:r>
      <w:r w:rsidRPr="00FC7D4D">
        <w:rPr>
          <w:rFonts w:ascii="Georgia" w:eastAsiaTheme="minorEastAsia" w:hAnsi="Georgia" w:cs="Times New Roman"/>
          <w:b/>
          <w:lang w:eastAsia="pl-PL"/>
        </w:rPr>
        <w:t>usługi</w:t>
      </w:r>
      <w:r w:rsidRPr="00FC7D4D">
        <w:rPr>
          <w:rFonts w:ascii="Georgia" w:eastAsiaTheme="minorEastAsia" w:hAnsi="Georgia" w:cs="Times New Roman"/>
          <w:b/>
          <w:bCs/>
          <w:sz w:val="20"/>
          <w:szCs w:val="20"/>
          <w:lang w:eastAsia="pl-PL"/>
        </w:rPr>
        <w:t xml:space="preserve"> </w:t>
      </w:r>
      <w:r w:rsidRPr="00FC7D4D">
        <w:rPr>
          <w:rFonts w:ascii="Georgia" w:eastAsiaTheme="minorEastAsia" w:hAnsi="Georgia" w:cs="Times New Roman"/>
          <w:b/>
          <w:bCs/>
          <w:szCs w:val="20"/>
          <w:lang w:eastAsia="pl-PL"/>
        </w:rPr>
        <w:t>sprzątania wewnętrznego w budynkach Ministerstwa Kultury i Dziedzictwa Narodowego w Warszawi</w:t>
      </w:r>
      <w:r>
        <w:rPr>
          <w:rFonts w:ascii="Georgia" w:eastAsiaTheme="minorEastAsia" w:hAnsi="Georgia" w:cs="Times New Roman"/>
          <w:b/>
          <w:bCs/>
          <w:szCs w:val="20"/>
          <w:lang w:eastAsia="pl-PL"/>
        </w:rPr>
        <w:t xml:space="preserve">e w lokalizacjach: </w:t>
      </w:r>
      <w:r w:rsidRPr="00FC7D4D">
        <w:rPr>
          <w:rFonts w:ascii="Georgia" w:eastAsiaTheme="minorEastAsia" w:hAnsi="Georgia" w:cs="Times New Roman"/>
          <w:b/>
          <w:bCs/>
          <w:szCs w:val="20"/>
          <w:lang w:eastAsia="pl-PL"/>
        </w:rPr>
        <w:t>u</w:t>
      </w:r>
      <w:r w:rsidR="00465540">
        <w:rPr>
          <w:rFonts w:ascii="Georgia" w:eastAsiaTheme="minorEastAsia" w:hAnsi="Georgia" w:cs="Times New Roman"/>
          <w:b/>
          <w:bCs/>
          <w:szCs w:val="20"/>
          <w:lang w:eastAsia="pl-PL"/>
        </w:rPr>
        <w:t>l. </w:t>
      </w:r>
      <w:r w:rsidR="00171E69">
        <w:rPr>
          <w:rFonts w:ascii="Georgia" w:eastAsiaTheme="minorEastAsia" w:hAnsi="Georgia" w:cs="Times New Roman"/>
          <w:b/>
          <w:bCs/>
          <w:szCs w:val="20"/>
          <w:lang w:eastAsia="pl-PL"/>
        </w:rPr>
        <w:t>Krakowskie Przedmieście 15</w:t>
      </w:r>
      <w:r w:rsidRPr="00FC7D4D">
        <w:rPr>
          <w:rFonts w:ascii="Georgia" w:eastAsiaTheme="minorEastAsia" w:hAnsi="Georgia" w:cs="Times New Roman"/>
          <w:b/>
          <w:bCs/>
          <w:szCs w:val="20"/>
          <w:lang w:eastAsia="pl-PL"/>
        </w:rPr>
        <w:t xml:space="preserve">, 21/23, ul. Ksawerów 13 </w:t>
      </w:r>
    </w:p>
    <w:p w14:paraId="1BA7C782" w14:textId="77777777" w:rsidR="007961C4" w:rsidRPr="00FC7D4D" w:rsidRDefault="007961C4" w:rsidP="00324BB8">
      <w:pPr>
        <w:spacing w:line="360" w:lineRule="auto"/>
        <w:jc w:val="center"/>
        <w:rPr>
          <w:rFonts w:ascii="Georgia" w:eastAsiaTheme="minorEastAsia" w:hAnsi="Georgia" w:cs="Times New Roman"/>
          <w:b/>
          <w:lang w:eastAsia="pl-PL"/>
        </w:rPr>
      </w:pPr>
    </w:p>
    <w:p w14:paraId="0E9D8073" w14:textId="77777777" w:rsidR="007961C4" w:rsidRPr="00FC7D4D" w:rsidRDefault="007961C4" w:rsidP="00324BB8">
      <w:pPr>
        <w:spacing w:after="120" w:line="360" w:lineRule="auto"/>
        <w:rPr>
          <w:rFonts w:ascii="Georgia" w:eastAsiaTheme="minorEastAsia" w:hAnsi="Georgia" w:cs="Times New Roman"/>
          <w:spacing w:val="4"/>
          <w:lang w:eastAsia="pl-PL"/>
        </w:rPr>
      </w:pPr>
      <w:r w:rsidRPr="00FC7D4D">
        <w:rPr>
          <w:rFonts w:ascii="Georgia" w:eastAsiaTheme="minorEastAsia" w:hAnsi="Georgia" w:cs="Times New Roman"/>
          <w:spacing w:val="4"/>
          <w:lang w:eastAsia="pl-PL"/>
        </w:rPr>
        <w:t>NAZWA WYKONAWCY</w:t>
      </w:r>
    </w:p>
    <w:p w14:paraId="4B55746C" w14:textId="77777777" w:rsidR="007961C4" w:rsidRPr="00FC7D4D" w:rsidRDefault="007961C4" w:rsidP="005D3DAD">
      <w:pPr>
        <w:spacing w:after="120"/>
        <w:rPr>
          <w:rFonts w:ascii="Georgia" w:eastAsiaTheme="minorEastAsia" w:hAnsi="Georgia" w:cs="Times New Roman"/>
          <w:spacing w:val="4"/>
          <w:lang w:eastAsia="pl-PL"/>
        </w:rPr>
      </w:pPr>
      <w:r w:rsidRPr="00FC7D4D">
        <w:rPr>
          <w:rFonts w:ascii="Georgia" w:eastAsiaTheme="minorEastAsia" w:hAnsi="Georgia" w:cs="Times New Roman"/>
          <w:spacing w:val="4"/>
          <w:lang w:eastAsia="pl-PL"/>
        </w:rPr>
        <w:t>...............................................................................................................................................</w:t>
      </w:r>
    </w:p>
    <w:p w14:paraId="2860395D" w14:textId="77777777" w:rsidR="007961C4" w:rsidRPr="00FC7D4D" w:rsidRDefault="007961C4" w:rsidP="005D3DAD">
      <w:pPr>
        <w:spacing w:after="120"/>
        <w:rPr>
          <w:rFonts w:ascii="Georgia" w:eastAsiaTheme="minorEastAsia" w:hAnsi="Georgia" w:cs="Times New Roman"/>
          <w:spacing w:val="4"/>
          <w:lang w:eastAsia="pl-PL"/>
        </w:rPr>
      </w:pPr>
      <w:r w:rsidRPr="00FC7D4D">
        <w:rPr>
          <w:rFonts w:ascii="Georgia" w:eastAsiaTheme="minorEastAsia" w:hAnsi="Georgia" w:cs="Times New Roman"/>
          <w:spacing w:val="4"/>
          <w:lang w:eastAsia="pl-PL"/>
        </w:rPr>
        <w:t>………………………………………………………………………………………………………….</w:t>
      </w:r>
    </w:p>
    <w:p w14:paraId="0E856E5E" w14:textId="77777777" w:rsidR="007961C4" w:rsidRPr="00FC7D4D" w:rsidRDefault="007961C4" w:rsidP="005D3DAD">
      <w:pPr>
        <w:spacing w:after="120"/>
        <w:rPr>
          <w:rFonts w:ascii="Georgia" w:eastAsiaTheme="minorEastAsia" w:hAnsi="Georgia" w:cs="Times New Roman"/>
          <w:spacing w:val="4"/>
          <w:lang w:eastAsia="pl-PL"/>
        </w:rPr>
      </w:pPr>
      <w:r w:rsidRPr="00FC7D4D">
        <w:rPr>
          <w:rFonts w:ascii="Georgia" w:eastAsiaTheme="minorEastAsia" w:hAnsi="Georgia" w:cs="Times New Roman"/>
          <w:spacing w:val="4"/>
          <w:lang w:eastAsia="pl-PL"/>
        </w:rPr>
        <w:t>Zarejestrowany adres siedziby: ……………………………………………………………………………….….</w:t>
      </w:r>
    </w:p>
    <w:p w14:paraId="2FE7CDDD" w14:textId="77777777" w:rsidR="007961C4" w:rsidRPr="00FC7D4D" w:rsidRDefault="007961C4" w:rsidP="005D3DAD">
      <w:pPr>
        <w:spacing w:after="120"/>
        <w:rPr>
          <w:rFonts w:ascii="Georgia" w:eastAsiaTheme="minorEastAsia" w:hAnsi="Georgia" w:cs="Times New Roman"/>
          <w:spacing w:val="4"/>
          <w:lang w:eastAsia="pl-PL"/>
        </w:rPr>
      </w:pPr>
      <w:r w:rsidRPr="00FC7D4D">
        <w:rPr>
          <w:rFonts w:ascii="Georgia" w:eastAsiaTheme="minorEastAsia" w:hAnsi="Georgia" w:cs="Times New Roman"/>
          <w:spacing w:val="4"/>
          <w:lang w:eastAsia="pl-PL"/>
        </w:rPr>
        <w:t>………………………………………………………………………………………………………</w:t>
      </w:r>
    </w:p>
    <w:p w14:paraId="6AD15639" w14:textId="77777777" w:rsidR="007961C4" w:rsidRPr="00FC7D4D" w:rsidRDefault="007961C4" w:rsidP="005D3DAD">
      <w:pPr>
        <w:spacing w:after="120"/>
        <w:rPr>
          <w:rFonts w:ascii="Georgia" w:eastAsiaTheme="minorEastAsia" w:hAnsi="Georgia" w:cs="Times New Roman"/>
          <w:spacing w:val="4"/>
          <w:lang w:eastAsia="pl-PL"/>
        </w:rPr>
      </w:pPr>
      <w:r w:rsidRPr="00FC7D4D">
        <w:rPr>
          <w:rFonts w:ascii="Georgia" w:eastAsiaTheme="minorEastAsia" w:hAnsi="Georgia" w:cs="Times New Roman"/>
          <w:spacing w:val="4"/>
          <w:lang w:eastAsia="pl-PL"/>
        </w:rPr>
        <w:t>KRS ………………………………, NIP: ………………………………, REGON:………..……..</w:t>
      </w:r>
    </w:p>
    <w:p w14:paraId="7BE5B8B9" w14:textId="77777777" w:rsidR="007961C4" w:rsidRPr="00FC7D4D" w:rsidRDefault="007961C4" w:rsidP="005D3DAD">
      <w:pPr>
        <w:spacing w:after="120"/>
        <w:rPr>
          <w:rFonts w:ascii="Georgia" w:eastAsiaTheme="minorEastAsia" w:hAnsi="Georgia" w:cs="Times New Roman"/>
          <w:spacing w:val="4"/>
          <w:lang w:eastAsia="pl-PL"/>
        </w:rPr>
      </w:pPr>
      <w:r w:rsidRPr="00FC7D4D">
        <w:rPr>
          <w:rFonts w:ascii="Georgia" w:eastAsiaTheme="minorEastAsia" w:hAnsi="Georgia" w:cs="Times New Roman"/>
          <w:spacing w:val="4"/>
          <w:lang w:eastAsia="pl-PL"/>
        </w:rPr>
        <w:t>numer telefonu ………………………………………………</w:t>
      </w:r>
    </w:p>
    <w:p w14:paraId="36EC8054" w14:textId="77777777" w:rsidR="007961C4" w:rsidRPr="00FC7D4D" w:rsidRDefault="007961C4" w:rsidP="005D3DAD">
      <w:pPr>
        <w:spacing w:after="120"/>
        <w:rPr>
          <w:rFonts w:ascii="Georgia" w:eastAsiaTheme="minorEastAsia" w:hAnsi="Georgia" w:cs="Times New Roman"/>
          <w:spacing w:val="4"/>
          <w:lang w:eastAsia="pl-PL"/>
        </w:rPr>
      </w:pPr>
      <w:r w:rsidRPr="00FC7D4D">
        <w:rPr>
          <w:rFonts w:ascii="Georgia" w:eastAsiaTheme="minorEastAsia" w:hAnsi="Georgia" w:cs="Times New Roman"/>
          <w:spacing w:val="4"/>
          <w:lang w:eastAsia="pl-PL"/>
        </w:rPr>
        <w:t>numer faksu: …………………………………………………...</w:t>
      </w:r>
    </w:p>
    <w:p w14:paraId="2A03D861" w14:textId="77777777" w:rsidR="007961C4" w:rsidRPr="00465540" w:rsidRDefault="007961C4" w:rsidP="00465540">
      <w:pPr>
        <w:spacing w:after="120"/>
        <w:rPr>
          <w:rFonts w:ascii="Georgia" w:eastAsiaTheme="minorEastAsia" w:hAnsi="Georgia" w:cs="Times New Roman"/>
          <w:spacing w:val="4"/>
          <w:lang w:eastAsia="pl-PL"/>
        </w:rPr>
      </w:pPr>
      <w:r w:rsidRPr="00FC7D4D">
        <w:rPr>
          <w:rFonts w:ascii="Georgia" w:eastAsiaTheme="minorEastAsia" w:hAnsi="Georgia" w:cs="Times New Roman"/>
          <w:spacing w:val="4"/>
          <w:lang w:eastAsia="pl-PL"/>
        </w:rPr>
        <w:t>adres e-mailowy ………………………………………………….</w:t>
      </w:r>
    </w:p>
    <w:p w14:paraId="7090CE1D" w14:textId="77777777" w:rsidR="007961C4" w:rsidRDefault="007961C4" w:rsidP="00324BB8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color w:val="000000"/>
          <w:lang w:eastAsia="pl-PL"/>
        </w:rPr>
      </w:pPr>
    </w:p>
    <w:p w14:paraId="7E40164F" w14:textId="77777777" w:rsidR="007961C4" w:rsidRDefault="00465540" w:rsidP="00324BB8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color w:val="000000"/>
          <w:lang w:eastAsia="pl-PL"/>
        </w:rPr>
      </w:pPr>
      <w:r>
        <w:rPr>
          <w:rFonts w:ascii="Georgia" w:eastAsiaTheme="minorEastAsia" w:hAnsi="Georgia" w:cs="Times New Roman"/>
          <w:color w:val="000000"/>
          <w:lang w:eastAsia="pl-PL"/>
        </w:rPr>
        <w:t>Szacuję</w:t>
      </w:r>
      <w:r w:rsidR="007961C4" w:rsidRPr="00FC7D4D">
        <w:rPr>
          <w:rFonts w:ascii="Georgia" w:eastAsiaTheme="minorEastAsia" w:hAnsi="Georgia" w:cs="Times New Roman"/>
          <w:color w:val="000000"/>
          <w:lang w:eastAsia="pl-PL"/>
        </w:rPr>
        <w:t xml:space="preserve"> realizację zamówienia zgodnie z wymaganiami Zamawiającego określonymi </w:t>
      </w:r>
      <w:r w:rsidR="007961C4" w:rsidRPr="00FC7D4D">
        <w:rPr>
          <w:rFonts w:ascii="Georgia" w:eastAsiaTheme="minorEastAsia" w:hAnsi="Georgia" w:cs="Times New Roman"/>
          <w:color w:val="000000"/>
          <w:lang w:eastAsia="pl-PL"/>
        </w:rPr>
        <w:br/>
        <w:t xml:space="preserve">w </w:t>
      </w:r>
      <w:r>
        <w:rPr>
          <w:rFonts w:ascii="Georgia" w:eastAsiaTheme="minorEastAsia" w:hAnsi="Georgia" w:cs="Times New Roman"/>
          <w:color w:val="000000"/>
          <w:lang w:eastAsia="pl-PL"/>
        </w:rPr>
        <w:t>Opisie Przedmiotu Zamówienia</w:t>
      </w:r>
      <w:r w:rsidR="007961C4" w:rsidRPr="00FC7D4D">
        <w:rPr>
          <w:rFonts w:ascii="Georgia" w:eastAsiaTheme="minorEastAsia" w:hAnsi="Georgia" w:cs="Times New Roman"/>
          <w:color w:val="000000"/>
          <w:lang w:eastAsia="pl-PL"/>
        </w:rPr>
        <w:t>:</w:t>
      </w:r>
    </w:p>
    <w:tbl>
      <w:tblPr>
        <w:tblpPr w:leftFromText="141" w:rightFromText="141" w:vertAnchor="text" w:horzAnchor="margin" w:tblpXSpec="center" w:tblpY="162"/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428"/>
        <w:gridCol w:w="1560"/>
        <w:gridCol w:w="1276"/>
        <w:gridCol w:w="1134"/>
        <w:gridCol w:w="1978"/>
      </w:tblGrid>
      <w:tr w:rsidR="0021226A" w:rsidRPr="005D3DAD" w14:paraId="2D6B868D" w14:textId="77777777" w:rsidTr="00972A79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C490" w14:textId="77777777" w:rsidR="0021226A" w:rsidRPr="005D3DAD" w:rsidRDefault="0021226A" w:rsidP="005D3D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D3DA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CFDB" w14:textId="77777777" w:rsidR="0021226A" w:rsidRPr="005D3DAD" w:rsidRDefault="0021226A" w:rsidP="005D3D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D3DA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Nazwa dodatkowo zleconej usługi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F507" w14:textId="77777777" w:rsidR="0021226A" w:rsidRPr="005D3DAD" w:rsidRDefault="0021226A" w:rsidP="005D3D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D3DA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 xml:space="preserve">Jednostka miary + materiałami do wykonania usługi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D9BE" w14:textId="77777777" w:rsidR="0021226A" w:rsidRPr="005D3DAD" w:rsidRDefault="0021226A" w:rsidP="005D3D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D3DA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Cena 1 roboczogodziny brutto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43CF" w14:textId="77777777" w:rsidR="0021226A" w:rsidRPr="005D3DAD" w:rsidRDefault="0021226A" w:rsidP="005D3D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  <w:r w:rsidRPr="005D3DA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  <w:t>Ilość godzin objętych ofertą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4AB9" w14:textId="77777777" w:rsidR="00972A79" w:rsidRDefault="003C3F49" w:rsidP="00972A79">
            <w:pPr>
              <w:spacing w:line="360" w:lineRule="auto"/>
              <w:jc w:val="center"/>
              <w:rPr>
                <w:rFonts w:ascii="Georgia" w:eastAsiaTheme="minorEastAsia" w:hAnsi="Georgia" w:cs="Times New Roman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3C3F49">
              <w:rPr>
                <w:rFonts w:ascii="Georgia" w:eastAsiaTheme="minorEastAsia" w:hAnsi="Georgia" w:cs="Times New Roman"/>
                <w:bCs/>
                <w:sz w:val="16"/>
                <w:szCs w:val="16"/>
                <w:lang w:eastAsia="pl-PL"/>
              </w:rPr>
              <w:t>Wartość wynagrodzenia ryczałtowego</w:t>
            </w:r>
            <w:r w:rsidRPr="003C3F49">
              <w:rPr>
                <w:rFonts w:ascii="Georgia" w:eastAsiaTheme="minorEastAsia" w:hAnsi="Georgia" w:cs="Times New Roman"/>
                <w:b/>
                <w:bCs/>
                <w:sz w:val="16"/>
                <w:szCs w:val="16"/>
                <w:lang w:eastAsia="pl-PL"/>
              </w:rPr>
              <w:t xml:space="preserve"> brutto </w:t>
            </w:r>
            <w:r w:rsidRPr="003C3F49">
              <w:rPr>
                <w:rFonts w:ascii="Georgia" w:eastAsiaTheme="minorEastAsia" w:hAnsi="Georgia" w:cs="Times New Roman"/>
                <w:b/>
                <w:bCs/>
                <w:sz w:val="16"/>
                <w:szCs w:val="16"/>
                <w:u w:val="single"/>
                <w:lang w:eastAsia="pl-PL"/>
              </w:rPr>
              <w:t xml:space="preserve">na cały okres trwania umowy – </w:t>
            </w:r>
            <w:r>
              <w:rPr>
                <w:rFonts w:ascii="Georgia" w:eastAsiaTheme="minorEastAsia" w:hAnsi="Georgia" w:cs="Times New Roman"/>
                <w:b/>
                <w:bCs/>
                <w:sz w:val="16"/>
                <w:szCs w:val="16"/>
                <w:u w:val="single"/>
                <w:lang w:eastAsia="pl-PL"/>
              </w:rPr>
              <w:t xml:space="preserve">24 </w:t>
            </w:r>
            <w:r w:rsidR="00972A79">
              <w:rPr>
                <w:rFonts w:ascii="Georgia" w:eastAsiaTheme="minorEastAsia" w:hAnsi="Georgia" w:cs="Times New Roman"/>
                <w:b/>
                <w:bCs/>
                <w:sz w:val="16"/>
                <w:szCs w:val="16"/>
                <w:u w:val="single"/>
                <w:lang w:eastAsia="pl-PL"/>
              </w:rPr>
              <w:t>miesiące</w:t>
            </w:r>
            <w:r>
              <w:rPr>
                <w:rFonts w:ascii="Georgia" w:eastAsiaTheme="minorEastAsia" w:hAnsi="Georgia" w:cs="Times New Roman"/>
                <w:b/>
                <w:bCs/>
                <w:sz w:val="16"/>
                <w:szCs w:val="16"/>
                <w:u w:val="single"/>
                <w:lang w:eastAsia="pl-PL"/>
              </w:rPr>
              <w:t xml:space="preserve"> </w:t>
            </w:r>
            <w:r w:rsidRPr="003C3F49">
              <w:rPr>
                <w:rFonts w:ascii="Georgia" w:eastAsiaTheme="minorEastAsia" w:hAnsi="Georgia" w:cs="Times New Roman"/>
                <w:b/>
                <w:bCs/>
                <w:sz w:val="16"/>
                <w:szCs w:val="16"/>
                <w:u w:val="single"/>
                <w:lang w:eastAsia="pl-PL"/>
              </w:rPr>
              <w:t xml:space="preserve"> </w:t>
            </w:r>
            <w:r w:rsidRPr="003C3F49">
              <w:rPr>
                <w:rFonts w:ascii="Georgia" w:eastAsiaTheme="minorEastAsia" w:hAnsi="Georgia" w:cs="Times New Roman"/>
                <w:bCs/>
                <w:sz w:val="16"/>
                <w:szCs w:val="16"/>
                <w:lang w:eastAsia="pl-PL"/>
              </w:rPr>
              <w:t xml:space="preserve">(dot. poz. </w:t>
            </w:r>
            <w:r>
              <w:rPr>
                <w:rFonts w:ascii="Georgia" w:eastAsiaTheme="minorEastAsia" w:hAnsi="Georgia" w:cs="Times New Roman"/>
                <w:bCs/>
                <w:sz w:val="16"/>
                <w:szCs w:val="16"/>
                <w:lang w:eastAsia="pl-PL"/>
              </w:rPr>
              <w:t>1</w:t>
            </w:r>
            <w:r w:rsidRPr="003C3F49">
              <w:rPr>
                <w:rFonts w:ascii="Georgia" w:eastAsiaTheme="minorEastAsia" w:hAnsi="Georgia" w:cs="Times New Roman"/>
                <w:bCs/>
                <w:sz w:val="16"/>
                <w:szCs w:val="16"/>
                <w:lang w:eastAsia="pl-PL"/>
              </w:rPr>
              <w:t xml:space="preserve">). </w:t>
            </w:r>
          </w:p>
          <w:p w14:paraId="5E924B9C" w14:textId="77777777" w:rsidR="0021226A" w:rsidRPr="00972A79" w:rsidRDefault="003C3F49" w:rsidP="00972A79">
            <w:pPr>
              <w:spacing w:line="360" w:lineRule="auto"/>
              <w:jc w:val="center"/>
              <w:rPr>
                <w:rFonts w:ascii="Georgia" w:eastAsiaTheme="minorEastAsia" w:hAnsi="Georgia" w:cs="Times New Roman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3C3F49">
              <w:rPr>
                <w:rFonts w:ascii="Georgia" w:eastAsiaTheme="minorEastAsia" w:hAnsi="Georgia" w:cs="Times New Roman"/>
                <w:bCs/>
                <w:sz w:val="16"/>
                <w:szCs w:val="16"/>
                <w:lang w:eastAsia="pl-PL"/>
              </w:rPr>
              <w:t xml:space="preserve">W odniesieniu do poz. </w:t>
            </w:r>
            <w:r>
              <w:rPr>
                <w:rFonts w:ascii="Georgia" w:eastAsiaTheme="minorEastAsia" w:hAnsi="Georgia" w:cs="Times New Roman"/>
                <w:bCs/>
                <w:sz w:val="16"/>
                <w:szCs w:val="16"/>
                <w:lang w:eastAsia="pl-PL"/>
              </w:rPr>
              <w:t>2 i 3</w:t>
            </w:r>
            <w:r w:rsidRPr="003C3F49">
              <w:rPr>
                <w:rFonts w:ascii="Georgia" w:eastAsiaTheme="minorEastAsia" w:hAnsi="Georgia" w:cs="Times New Roman"/>
                <w:bCs/>
                <w:sz w:val="16"/>
                <w:szCs w:val="16"/>
                <w:lang w:eastAsia="pl-PL"/>
              </w:rPr>
              <w:t xml:space="preserve"> należy cenę 1 roboczogodziny brutto pomnożyć przez ilość  godzin*</w:t>
            </w:r>
          </w:p>
        </w:tc>
      </w:tr>
      <w:tr w:rsidR="0021226A" w:rsidRPr="005D3DAD" w14:paraId="7F681AC5" w14:textId="77777777" w:rsidTr="00972A79">
        <w:trPr>
          <w:trHeight w:val="12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591C3" w14:textId="77777777" w:rsidR="0021226A" w:rsidRPr="005D3DAD" w:rsidRDefault="0021226A" w:rsidP="005D3DA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5A4B5" w14:textId="77777777" w:rsidR="0021226A" w:rsidRPr="005D3DAD" w:rsidRDefault="0021226A" w:rsidP="005D3DA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C7671" w14:textId="77777777" w:rsidR="0021226A" w:rsidRPr="005D3DAD" w:rsidRDefault="0021226A" w:rsidP="005D3DA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899DB" w14:textId="77777777" w:rsidR="0021226A" w:rsidRPr="005D3DAD" w:rsidRDefault="0021226A" w:rsidP="005D3DA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2100" w14:textId="77777777" w:rsidR="0021226A" w:rsidRPr="005D3DAD" w:rsidRDefault="0021226A" w:rsidP="005D3DA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5F0EB" w14:textId="77777777" w:rsidR="0021226A" w:rsidRPr="005D3DAD" w:rsidRDefault="0021226A" w:rsidP="005D3DA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1226A" w:rsidRPr="005D3DAD" w14:paraId="679FE974" w14:textId="77777777" w:rsidTr="00972A79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E8A2" w14:textId="77777777" w:rsidR="0021226A" w:rsidRPr="005D3DAD" w:rsidRDefault="0021226A" w:rsidP="005D3D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D3DAD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6C71" w14:textId="77777777" w:rsidR="0021226A" w:rsidRPr="005D3DAD" w:rsidRDefault="0021226A" w:rsidP="005D3D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D3DAD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D981" w14:textId="77777777" w:rsidR="0021226A" w:rsidRPr="005D3DAD" w:rsidRDefault="00972A79" w:rsidP="005D3D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1B62" w14:textId="77777777" w:rsidR="0021226A" w:rsidRPr="005D3DAD" w:rsidRDefault="00972A79" w:rsidP="005D3D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3945" w14:textId="77777777" w:rsidR="0021226A" w:rsidRDefault="0021226A" w:rsidP="005D3D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  <w:p w14:paraId="1D19EE86" w14:textId="77777777" w:rsidR="00972A79" w:rsidRPr="005D3DAD" w:rsidRDefault="00465540" w:rsidP="005D3D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Georgia" w:eastAsia="Times New Roman" w:hAnsi="Georgia" w:cs="Times New Roman"/>
                <w:i/>
                <w:iCs/>
                <w:noProof/>
                <w:color w:val="00000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111CB3" wp14:editId="6295B83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62865</wp:posOffset>
                      </wp:positionV>
                      <wp:extent cx="683260" cy="1054100"/>
                      <wp:effectExtent l="0" t="0" r="21590" b="317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83260" cy="10542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CD33EE" id="Łącznik prosty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4.95pt" to="50.5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" strokecolor="black [3040]"/>
                  </w:pict>
                </mc:Fallback>
              </mc:AlternateContent>
            </w:r>
            <w:r w:rsidR="00972A7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5816" w14:textId="77777777" w:rsidR="0021226A" w:rsidRPr="005D3DAD" w:rsidRDefault="00972A79" w:rsidP="005D3D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21226A" w:rsidRPr="005D3DAD" w14:paraId="681B5083" w14:textId="77777777" w:rsidTr="00465540">
        <w:trPr>
          <w:trHeight w:val="130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0072" w14:textId="77777777" w:rsidR="0021226A" w:rsidRPr="005D3DAD" w:rsidRDefault="0021226A" w:rsidP="005D3D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188A" w14:textId="77777777" w:rsidR="0021226A" w:rsidRPr="00171E69" w:rsidRDefault="0021226A" w:rsidP="00171E69">
            <w:pPr>
              <w:spacing w:after="120" w:line="240" w:lineRule="auto"/>
              <w:rPr>
                <w:rFonts w:ascii="Georgia" w:eastAsiaTheme="minorEastAsia" w:hAnsi="Georgia" w:cs="Times New Roman"/>
                <w:bCs/>
                <w:sz w:val="19"/>
                <w:szCs w:val="19"/>
                <w:lang w:eastAsia="pl-PL"/>
              </w:rPr>
            </w:pPr>
            <w:r>
              <w:rPr>
                <w:rFonts w:ascii="Georgia" w:eastAsiaTheme="minorEastAsia" w:hAnsi="Georgia" w:cs="Times New Roman"/>
                <w:sz w:val="19"/>
                <w:szCs w:val="19"/>
                <w:lang w:eastAsia="pl-PL"/>
              </w:rPr>
              <w:t>U</w:t>
            </w:r>
            <w:r w:rsidRPr="00171E69">
              <w:rPr>
                <w:rFonts w:ascii="Georgia" w:eastAsiaTheme="minorEastAsia" w:hAnsi="Georgia" w:cs="Times New Roman"/>
                <w:sz w:val="19"/>
                <w:szCs w:val="19"/>
                <w:lang w:eastAsia="pl-PL"/>
              </w:rPr>
              <w:t>sługa</w:t>
            </w:r>
            <w:r w:rsidRPr="00171E69">
              <w:rPr>
                <w:rFonts w:ascii="Georgia" w:eastAsiaTheme="minorEastAsia" w:hAnsi="Georgia" w:cs="Times New Roman"/>
                <w:bCs/>
                <w:sz w:val="19"/>
                <w:szCs w:val="19"/>
                <w:lang w:eastAsia="pl-PL"/>
              </w:rPr>
              <w:t xml:space="preserve"> sprzątania wewnętrznego w budynkach Ministerstwa Kultury i Dziedzictwa Narodowego w Warszawie w lokalizacjach: ul. Krakowskie Przedmieście 15, 21/23, ul. Ksawerów 13 </w:t>
            </w:r>
          </w:p>
          <w:p w14:paraId="04CC3B2E" w14:textId="77777777" w:rsidR="0021226A" w:rsidRPr="005D3DAD" w:rsidRDefault="0021226A" w:rsidP="005D3D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0D68" w14:textId="77777777" w:rsidR="0021226A" w:rsidRPr="005D3DAD" w:rsidRDefault="003C3F49" w:rsidP="005D3D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Georgia" w:eastAsia="Times New Roman" w:hAnsi="Georgia" w:cs="Times New Roman"/>
                <w:i/>
                <w:iCs/>
                <w:noProof/>
                <w:color w:val="00000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DB048D" wp14:editId="004A53D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22860</wp:posOffset>
                      </wp:positionV>
                      <wp:extent cx="952500" cy="1000125"/>
                      <wp:effectExtent l="0" t="0" r="19050" b="28575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00" cy="1000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641DF49E" id="Łącznik prosty 1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.8pt" to="74.9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" strokecolor="black [3040]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235F" w14:textId="77777777" w:rsidR="0021226A" w:rsidRPr="005D3DAD" w:rsidRDefault="003C3F49" w:rsidP="005D3D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Georgia" w:eastAsia="Times New Roman" w:hAnsi="Georgia" w:cs="Times New Roman"/>
                <w:i/>
                <w:iCs/>
                <w:noProof/>
                <w:color w:val="00000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80196E" wp14:editId="535C6A20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13335</wp:posOffset>
                      </wp:positionV>
                      <wp:extent cx="781050" cy="990600"/>
                      <wp:effectExtent l="0" t="0" r="19050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81050" cy="990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05BC8A52" id="Łącznik prosty 2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1.05pt" to="59.15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" strokecolor="black [3040]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F67D" w14:textId="77777777" w:rsidR="0021226A" w:rsidRPr="005D3DAD" w:rsidRDefault="0021226A" w:rsidP="005D3D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E05E" w14:textId="77777777" w:rsidR="0021226A" w:rsidRPr="005D3DAD" w:rsidRDefault="0021226A" w:rsidP="005D3D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21226A" w:rsidRPr="005D3DAD" w14:paraId="619FD694" w14:textId="77777777" w:rsidTr="00972A79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8DAC" w14:textId="77777777" w:rsidR="0021226A" w:rsidRDefault="00972A79" w:rsidP="0021226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08C0" w14:textId="4AD62646" w:rsidR="0021226A" w:rsidRDefault="0021226A" w:rsidP="002122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pl-PL"/>
              </w:rPr>
            </w:pPr>
            <w:r w:rsidRPr="005D3DAD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pl-PL"/>
              </w:rPr>
              <w:t xml:space="preserve">Wartość wynagrodzenia brutto za </w:t>
            </w:r>
            <w:r w:rsidR="000A7BE5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pl-PL"/>
              </w:rPr>
              <w:t>250</w:t>
            </w:r>
            <w:r w:rsidRPr="005D3DAD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pl-PL"/>
              </w:rPr>
              <w:t xml:space="preserve">godzin </w:t>
            </w:r>
            <w:r w:rsidR="00972A79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pl-PL"/>
              </w:rPr>
              <w:t>za pełnienie</w:t>
            </w:r>
            <w:r w:rsidRPr="005D3DAD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pl-PL"/>
              </w:rPr>
              <w:t xml:space="preserve"> dodatkowej u</w:t>
            </w:r>
            <w:r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pl-PL"/>
              </w:rPr>
              <w:t xml:space="preserve">sługi sprzątania wewnętrznego (prawo opcji) </w:t>
            </w:r>
            <w:r w:rsidRPr="00AE50F8">
              <w:rPr>
                <w:rFonts w:ascii="Georgia" w:eastAsia="Times New Roman" w:hAnsi="Georgia" w:cs="Times New Roman"/>
                <w:color w:val="000000"/>
                <w:sz w:val="19"/>
                <w:szCs w:val="19"/>
                <w:u w:val="single"/>
                <w:lang w:eastAsia="pl-PL"/>
              </w:rPr>
              <w:t>okazjonalnego</w:t>
            </w:r>
            <w:r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pl-PL"/>
              </w:rPr>
              <w:t xml:space="preserve"> </w:t>
            </w:r>
            <w:r w:rsidRPr="005D3DAD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pl-PL"/>
              </w:rPr>
              <w:t xml:space="preserve">we </w:t>
            </w:r>
            <w:r w:rsidRPr="005D3DAD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pl-PL"/>
              </w:rPr>
              <w:lastRenderedPageBreak/>
              <w:t xml:space="preserve">wskazanych lokalizacjach:                                                                  </w:t>
            </w:r>
            <w:r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pl-PL"/>
              </w:rPr>
              <w:t xml:space="preserve">a) </w:t>
            </w:r>
            <w:r w:rsidRPr="005D3DAD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pl-PL"/>
              </w:rPr>
              <w:t xml:space="preserve">ul. Krakowskie Przedmieście 15,                                  </w:t>
            </w:r>
            <w:r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pl-PL"/>
              </w:rPr>
              <w:t xml:space="preserve">b) </w:t>
            </w:r>
            <w:r w:rsidRPr="005D3DAD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pl-PL"/>
              </w:rPr>
              <w:t xml:space="preserve">ul. Krakowskie Przedmieście 17,                                    </w:t>
            </w:r>
            <w:r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pl-PL"/>
              </w:rPr>
              <w:t xml:space="preserve">c) </w:t>
            </w:r>
            <w:r w:rsidRPr="005D3DAD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pl-PL"/>
              </w:rPr>
              <w:t xml:space="preserve">ul. Krakowskie Przedmieście 21/23,                          </w:t>
            </w:r>
            <w:r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pl-PL"/>
              </w:rPr>
              <w:t xml:space="preserve">d) </w:t>
            </w:r>
            <w:r w:rsidRPr="005D3DAD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pl-PL"/>
              </w:rPr>
              <w:t xml:space="preserve">ul. Trębacka </w:t>
            </w:r>
            <w:r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pl-PL"/>
              </w:rPr>
              <w:t xml:space="preserve">3/5 </w:t>
            </w:r>
            <w:r w:rsidRPr="005D3DAD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pl-PL"/>
              </w:rPr>
              <w:t xml:space="preserve">(garaż),                                                                                            </w:t>
            </w:r>
            <w:r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pl-PL"/>
              </w:rPr>
              <w:t xml:space="preserve">e) </w:t>
            </w:r>
            <w:r w:rsidRPr="005D3DAD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pl-PL"/>
              </w:rPr>
              <w:t>ul. Ksawerów 13</w:t>
            </w:r>
          </w:p>
          <w:p w14:paraId="15D0A4F7" w14:textId="77777777" w:rsidR="0021226A" w:rsidRPr="005D3DAD" w:rsidRDefault="0021226A" w:rsidP="002122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pl-PL"/>
              </w:rPr>
              <w:t>typu Noc Muzeów, sprzątanie po uroczystościach,  konferencjach itp.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4AD6" w14:textId="77777777" w:rsidR="0021226A" w:rsidRPr="0021226A" w:rsidRDefault="0021226A" w:rsidP="0021226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/>
                <w:sz w:val="19"/>
                <w:szCs w:val="19"/>
                <w:lang w:eastAsia="pl-PL"/>
              </w:rPr>
            </w:pPr>
            <w:r w:rsidRPr="0021226A">
              <w:rPr>
                <w:rFonts w:ascii="Georgia" w:eastAsia="Times New Roman" w:hAnsi="Georgia" w:cs="Times New Roman"/>
                <w:iCs/>
                <w:color w:val="000000"/>
                <w:sz w:val="19"/>
                <w:szCs w:val="19"/>
                <w:lang w:eastAsia="pl-PL"/>
              </w:rPr>
              <w:lastRenderedPageBreak/>
              <w:t>roboczogodzina</w:t>
            </w:r>
            <w:r w:rsidRPr="005D3DAD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pl-PL"/>
              </w:rPr>
              <w:t xml:space="preserve"> wraz z materiałami do </w:t>
            </w:r>
            <w:r w:rsidRPr="005D3DAD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pl-PL"/>
              </w:rPr>
              <w:lastRenderedPageBreak/>
              <w:t>wykonania wskazanej usługi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A292" w14:textId="77777777" w:rsidR="0021226A" w:rsidRPr="005D3DAD" w:rsidRDefault="0021226A" w:rsidP="0021226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A90A" w14:textId="77777777" w:rsidR="003C3F49" w:rsidRDefault="003C3F49" w:rsidP="0021226A">
            <w:pPr>
              <w:jc w:val="center"/>
            </w:pPr>
          </w:p>
          <w:p w14:paraId="62CA9902" w14:textId="77777777" w:rsidR="003C3F49" w:rsidRDefault="003C3F49" w:rsidP="0021226A">
            <w:pPr>
              <w:jc w:val="center"/>
            </w:pPr>
          </w:p>
          <w:p w14:paraId="115CBA4C" w14:textId="1E156C1B" w:rsidR="0021226A" w:rsidRPr="00046C7B" w:rsidRDefault="000A7BE5" w:rsidP="0021226A">
            <w:pPr>
              <w:jc w:val="center"/>
            </w:pPr>
            <w:r>
              <w:lastRenderedPageBreak/>
              <w:t>25</w:t>
            </w:r>
            <w:r w:rsidR="0021226A" w:rsidRPr="00046C7B"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9D8C" w14:textId="77777777" w:rsidR="0021226A" w:rsidRPr="005D3DAD" w:rsidRDefault="0021226A" w:rsidP="0021226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21226A" w:rsidRPr="005D3DAD" w14:paraId="7306CA92" w14:textId="77777777" w:rsidTr="00972A79">
        <w:trPr>
          <w:trHeight w:val="128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D9FC" w14:textId="77777777" w:rsidR="0021226A" w:rsidRDefault="00972A79" w:rsidP="0021226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pl-PL"/>
              </w:rPr>
              <w:t>3,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79CD" w14:textId="0EA705ED" w:rsidR="0021226A" w:rsidRDefault="00FD35EE" w:rsidP="000A7BE5">
            <w:pPr>
              <w:spacing w:after="120" w:line="240" w:lineRule="auto"/>
              <w:rPr>
                <w:rFonts w:ascii="Georgia" w:eastAsiaTheme="minorEastAsia" w:hAnsi="Georgia" w:cs="Times New Roman"/>
                <w:sz w:val="19"/>
                <w:szCs w:val="19"/>
                <w:lang w:eastAsia="pl-PL"/>
              </w:rPr>
            </w:pPr>
            <w:r w:rsidRPr="005D3DAD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pl-PL"/>
              </w:rPr>
              <w:t xml:space="preserve">Wartość wynagrodzenia brutto za </w:t>
            </w:r>
            <w:r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pl-PL"/>
              </w:rPr>
              <w:t xml:space="preserve"> </w:t>
            </w:r>
            <w:r w:rsidRPr="005D3DAD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pl-PL"/>
              </w:rPr>
              <w:t xml:space="preserve">godzin </w:t>
            </w:r>
            <w:r w:rsidR="00904F04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pl-PL"/>
              </w:rPr>
              <w:t xml:space="preserve">150 </w:t>
            </w:r>
            <w:r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pl-PL"/>
              </w:rPr>
              <w:t>za s</w:t>
            </w:r>
            <w:r w:rsidR="0021226A" w:rsidRPr="005D3DAD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pl-PL"/>
              </w:rPr>
              <w:t>przątanie</w:t>
            </w:r>
            <w:r w:rsidR="0021226A" w:rsidRPr="00171E69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pl-PL"/>
              </w:rPr>
              <w:t xml:space="preserve"> po</w:t>
            </w:r>
            <w:r w:rsidR="0021226A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pl-PL"/>
              </w:rPr>
              <w:t>remontowego (prawo opcji)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A4D6" w14:textId="77777777" w:rsidR="0021226A" w:rsidRPr="0021226A" w:rsidRDefault="0021226A" w:rsidP="0021226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color w:val="000000"/>
                <w:sz w:val="19"/>
                <w:szCs w:val="19"/>
                <w:lang w:eastAsia="pl-PL"/>
              </w:rPr>
            </w:pPr>
            <w:r w:rsidRPr="0021226A">
              <w:rPr>
                <w:rFonts w:ascii="Georgia" w:eastAsia="Times New Roman" w:hAnsi="Georgia" w:cs="Times New Roman"/>
                <w:iCs/>
                <w:color w:val="000000"/>
                <w:sz w:val="19"/>
                <w:szCs w:val="19"/>
                <w:lang w:eastAsia="pl-PL"/>
              </w:rPr>
              <w:t>roboczogodzina</w:t>
            </w:r>
            <w:r w:rsidRPr="005D3DAD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pl-PL"/>
              </w:rPr>
              <w:t xml:space="preserve"> wraz z materiałami do wykonania wskazanej usługi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66DC" w14:textId="77777777" w:rsidR="0021226A" w:rsidRPr="005D3DAD" w:rsidRDefault="0021226A" w:rsidP="0021226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5B37A" w14:textId="77777777" w:rsidR="003C3F49" w:rsidRDefault="003C3F49" w:rsidP="0021226A">
            <w:pPr>
              <w:jc w:val="center"/>
            </w:pPr>
          </w:p>
          <w:p w14:paraId="2C2339F2" w14:textId="77777777" w:rsidR="0021226A" w:rsidRDefault="0021226A" w:rsidP="0021226A">
            <w:pPr>
              <w:jc w:val="center"/>
            </w:pPr>
            <w:r w:rsidRPr="00046C7B">
              <w:t>150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BE99" w14:textId="77777777" w:rsidR="0021226A" w:rsidRPr="005D3DAD" w:rsidRDefault="0021226A" w:rsidP="0021226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21226A" w:rsidRPr="005D3DAD" w14:paraId="487BB701" w14:textId="77777777" w:rsidTr="00972A79">
        <w:trPr>
          <w:trHeight w:val="720"/>
        </w:trPr>
        <w:tc>
          <w:tcPr>
            <w:tcW w:w="77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963ED2" w14:textId="77777777" w:rsidR="0021226A" w:rsidRPr="00972A79" w:rsidRDefault="00972A79" w:rsidP="00972A7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color w:val="000000"/>
                <w:sz w:val="19"/>
                <w:szCs w:val="19"/>
                <w:lang w:eastAsia="pl-PL"/>
              </w:rPr>
            </w:pPr>
            <w:r w:rsidRPr="00972A79">
              <w:rPr>
                <w:rFonts w:ascii="Georgia" w:eastAsia="Times New Roman" w:hAnsi="Georgia" w:cs="Times New Roman"/>
                <w:b/>
                <w:color w:val="000000"/>
                <w:sz w:val="19"/>
                <w:szCs w:val="19"/>
                <w:lang w:eastAsia="pl-PL"/>
              </w:rPr>
              <w:t xml:space="preserve">CENA OFERTY RYCZAŁTOWA BRUTTO za cały okres trwania umowy   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CF4DAD4" w14:textId="77777777" w:rsidR="0021226A" w:rsidRPr="005D3DAD" w:rsidRDefault="0021226A" w:rsidP="005D3D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21226A" w:rsidRPr="005D3DAD" w14:paraId="726C51EC" w14:textId="77777777" w:rsidTr="00972A79">
        <w:trPr>
          <w:trHeight w:val="80"/>
        </w:trPr>
        <w:tc>
          <w:tcPr>
            <w:tcW w:w="7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7FD9" w14:textId="77777777" w:rsidR="0021226A" w:rsidRDefault="0021226A" w:rsidP="005D3D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D838C" w14:textId="77777777" w:rsidR="0021226A" w:rsidRPr="005D3DAD" w:rsidRDefault="0021226A" w:rsidP="005D3D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</w:tbl>
    <w:p w14:paraId="408FB030" w14:textId="77777777" w:rsidR="0021226A" w:rsidRDefault="0021226A" w:rsidP="00324BB8">
      <w:pPr>
        <w:autoSpaceDE w:val="0"/>
        <w:autoSpaceDN w:val="0"/>
        <w:adjustRightInd w:val="0"/>
        <w:spacing w:after="0" w:line="360" w:lineRule="auto"/>
        <w:jc w:val="both"/>
      </w:pPr>
      <w:r>
        <w:rPr>
          <w:lang w:eastAsia="pl-PL"/>
        </w:rPr>
        <w:fldChar w:fldCharType="begin"/>
      </w:r>
      <w:r>
        <w:rPr>
          <w:lang w:eastAsia="pl-PL"/>
        </w:rPr>
        <w:instrText xml:space="preserve"> LINK Excel.Sheet.12 "C:\\Users\\aweremko\\AppData\\Local\\Microsoft\\Windows\\Temporary Internet Files\\Content.Outlook\\BD3PXJ7L\\dodatkowe godziny sprzatania_ (002).xlsx" "DODATKOWE GODZINY do umowy !W10K1:W10K7" \a \f 4 \h  \* MERGEFORMAT </w:instrText>
      </w:r>
      <w:r>
        <w:rPr>
          <w:lang w:eastAsia="pl-PL"/>
        </w:rPr>
        <w:fldChar w:fldCharType="separate"/>
      </w:r>
    </w:p>
    <w:p w14:paraId="6366F92D" w14:textId="77777777" w:rsidR="00E771D6" w:rsidRPr="00FC7D4D" w:rsidRDefault="0021226A" w:rsidP="00324BB8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imes New Roman"/>
          <w:color w:val="000000"/>
          <w:lang w:eastAsia="pl-PL"/>
        </w:rPr>
      </w:pPr>
      <w:r>
        <w:rPr>
          <w:rFonts w:ascii="Georgia" w:eastAsiaTheme="minorEastAsia" w:hAnsi="Georgia" w:cs="Times New Roman"/>
          <w:color w:val="000000"/>
          <w:lang w:eastAsia="pl-PL"/>
        </w:rPr>
        <w:fldChar w:fldCharType="end"/>
      </w:r>
      <w:bookmarkStart w:id="0" w:name="_GoBack"/>
      <w:bookmarkEnd w:id="0"/>
    </w:p>
    <w:p w14:paraId="00722817" w14:textId="570BC75F" w:rsidR="00643AFD" w:rsidRDefault="005D3DAD" w:rsidP="00526B91">
      <w:pPr>
        <w:spacing w:after="120" w:line="360" w:lineRule="auto"/>
        <w:jc w:val="both"/>
        <w:rPr>
          <w:rFonts w:ascii="Georgia" w:eastAsiaTheme="minorEastAsia" w:hAnsi="Georgia" w:cs="Times New Roman"/>
          <w:spacing w:val="4"/>
          <w:sz w:val="20"/>
          <w:lang w:eastAsia="pl-PL"/>
        </w:rPr>
      </w:pPr>
      <w:r w:rsidRPr="00643AFD">
        <w:rPr>
          <w:rFonts w:ascii="Georgia" w:eastAsiaTheme="minorEastAsia" w:hAnsi="Georgia" w:cs="Times New Roman"/>
          <w:spacing w:val="4"/>
          <w:sz w:val="20"/>
          <w:lang w:eastAsia="pl-PL"/>
        </w:rPr>
        <w:t xml:space="preserve">Wykonanie usługi dodatkowej </w:t>
      </w:r>
      <w:r w:rsidR="00643AFD">
        <w:rPr>
          <w:rFonts w:ascii="Georgia" w:eastAsiaTheme="minorEastAsia" w:hAnsi="Georgia" w:cs="Times New Roman"/>
          <w:spacing w:val="4"/>
          <w:sz w:val="20"/>
          <w:lang w:eastAsia="pl-PL"/>
        </w:rPr>
        <w:t xml:space="preserve">wg. powyższego cennika </w:t>
      </w:r>
      <w:r w:rsidR="00526B91">
        <w:rPr>
          <w:rFonts w:ascii="Georgia" w:eastAsiaTheme="minorEastAsia" w:hAnsi="Georgia" w:cs="Times New Roman"/>
          <w:spacing w:val="4"/>
          <w:sz w:val="20"/>
          <w:lang w:eastAsia="pl-PL"/>
        </w:rPr>
        <w:t xml:space="preserve">powinno być zgłoszone przez </w:t>
      </w:r>
      <w:r w:rsidRPr="00643AFD">
        <w:rPr>
          <w:rFonts w:ascii="Georgia" w:eastAsiaTheme="minorEastAsia" w:hAnsi="Georgia" w:cs="Times New Roman"/>
          <w:spacing w:val="4"/>
          <w:sz w:val="20"/>
          <w:lang w:eastAsia="pl-PL"/>
        </w:rPr>
        <w:t xml:space="preserve">Zleceniodawcę odrębnym zleceniem zawierającym datę wykonania zlecenia, zakres wykonywanej pracy, czas trwania, liczbę osób wykonujących usługę. </w:t>
      </w:r>
    </w:p>
    <w:p w14:paraId="3678ADAF" w14:textId="77777777" w:rsidR="00465540" w:rsidRPr="00465540" w:rsidRDefault="00465540" w:rsidP="00465540">
      <w:pPr>
        <w:spacing w:after="120" w:line="360" w:lineRule="auto"/>
        <w:rPr>
          <w:rFonts w:ascii="Georgia" w:eastAsiaTheme="minorEastAsia" w:hAnsi="Georgia" w:cs="Times New Roman"/>
          <w:spacing w:val="4"/>
          <w:sz w:val="20"/>
          <w:lang w:eastAsia="pl-PL"/>
        </w:rPr>
      </w:pPr>
    </w:p>
    <w:p w14:paraId="4EABD64F" w14:textId="77777777" w:rsidR="007961C4" w:rsidRPr="00FC7D4D" w:rsidRDefault="007961C4" w:rsidP="00324BB8">
      <w:pPr>
        <w:spacing w:after="0" w:line="360" w:lineRule="auto"/>
        <w:ind w:left="5103"/>
        <w:jc w:val="center"/>
        <w:rPr>
          <w:rFonts w:ascii="Georgia" w:eastAsiaTheme="minorEastAsia" w:hAnsi="Georgia" w:cs="Times New Roman"/>
          <w:spacing w:val="4"/>
        </w:rPr>
      </w:pPr>
    </w:p>
    <w:p w14:paraId="314981CC" w14:textId="77777777" w:rsidR="007961C4" w:rsidRPr="00FC7D4D" w:rsidRDefault="007961C4" w:rsidP="00324BB8">
      <w:pPr>
        <w:spacing w:after="0" w:line="360" w:lineRule="auto"/>
        <w:ind w:left="5103"/>
        <w:jc w:val="center"/>
        <w:rPr>
          <w:rFonts w:ascii="Georgia" w:eastAsiaTheme="minorEastAsia" w:hAnsi="Georgia" w:cs="Times New Roman"/>
          <w:spacing w:val="4"/>
          <w:sz w:val="16"/>
          <w:szCs w:val="16"/>
        </w:rPr>
      </w:pPr>
      <w:r w:rsidRPr="00FC7D4D">
        <w:rPr>
          <w:rFonts w:ascii="Georgia" w:eastAsiaTheme="minorEastAsia" w:hAnsi="Georgia" w:cs="Times New Roman"/>
          <w:spacing w:val="4"/>
          <w:sz w:val="16"/>
          <w:szCs w:val="16"/>
        </w:rPr>
        <w:t>.............................................................</w:t>
      </w:r>
    </w:p>
    <w:p w14:paraId="6C053491" w14:textId="77777777" w:rsidR="007961C4" w:rsidRPr="00FC7D4D" w:rsidRDefault="007961C4" w:rsidP="00324BB8">
      <w:pPr>
        <w:spacing w:after="0" w:line="360" w:lineRule="auto"/>
        <w:ind w:left="5103"/>
        <w:jc w:val="center"/>
        <w:rPr>
          <w:rFonts w:ascii="Georgia" w:eastAsiaTheme="minorEastAsia" w:hAnsi="Georgia" w:cs="Times New Roman"/>
          <w:spacing w:val="4"/>
          <w:sz w:val="16"/>
          <w:szCs w:val="16"/>
        </w:rPr>
      </w:pPr>
      <w:r w:rsidRPr="00FC7D4D">
        <w:rPr>
          <w:rFonts w:ascii="Georgia" w:eastAsiaTheme="minorEastAsia" w:hAnsi="Georgia" w:cs="Times New Roman"/>
          <w:spacing w:val="4"/>
          <w:sz w:val="16"/>
          <w:szCs w:val="16"/>
        </w:rPr>
        <w:t xml:space="preserve">podpis osoby upoważnionej do </w:t>
      </w:r>
    </w:p>
    <w:p w14:paraId="1EBE8721" w14:textId="77777777" w:rsidR="007961C4" w:rsidRPr="00FC7D4D" w:rsidRDefault="007961C4" w:rsidP="00324BB8">
      <w:pPr>
        <w:spacing w:after="0" w:line="360" w:lineRule="auto"/>
        <w:ind w:left="5103"/>
        <w:jc w:val="center"/>
        <w:rPr>
          <w:rFonts w:ascii="Georgia" w:eastAsiaTheme="minorEastAsia" w:hAnsi="Georgia" w:cs="Times New Roman"/>
          <w:spacing w:val="4"/>
          <w:sz w:val="16"/>
          <w:szCs w:val="16"/>
        </w:rPr>
      </w:pPr>
      <w:r w:rsidRPr="00FC7D4D">
        <w:rPr>
          <w:rFonts w:ascii="Georgia" w:eastAsiaTheme="minorEastAsia" w:hAnsi="Georgia" w:cs="Times New Roman"/>
          <w:spacing w:val="4"/>
          <w:sz w:val="16"/>
          <w:szCs w:val="16"/>
        </w:rPr>
        <w:t>reprezentowania Wykonawcy</w:t>
      </w:r>
    </w:p>
    <w:p w14:paraId="0E52B88F" w14:textId="77777777" w:rsidR="007961C4" w:rsidRPr="00FC7D4D" w:rsidRDefault="007961C4" w:rsidP="00324BB8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Georgia" w:eastAsiaTheme="minorEastAsia" w:hAnsi="Georgia" w:cs="Times New Roman"/>
          <w:spacing w:val="4"/>
          <w:lang w:eastAsia="pl-PL"/>
        </w:rPr>
      </w:pPr>
    </w:p>
    <w:p w14:paraId="167F08F0" w14:textId="77777777" w:rsidR="007961C4" w:rsidRPr="00FC7D4D" w:rsidRDefault="007961C4" w:rsidP="00324BB8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Georgia" w:eastAsiaTheme="minorEastAsia" w:hAnsi="Georgia" w:cs="Times New Roman"/>
          <w:spacing w:val="4"/>
          <w:sz w:val="16"/>
          <w:szCs w:val="16"/>
          <w:lang w:eastAsia="pl-PL"/>
        </w:rPr>
      </w:pPr>
      <w:r w:rsidRPr="00FC7D4D">
        <w:rPr>
          <w:rFonts w:ascii="Georgia" w:eastAsiaTheme="minorEastAsia" w:hAnsi="Georgia" w:cs="Times New Roman"/>
          <w:spacing w:val="4"/>
          <w:sz w:val="16"/>
          <w:szCs w:val="16"/>
          <w:lang w:eastAsia="pl-PL"/>
        </w:rPr>
        <w:t>* do dwóch miejsc po przecinku</w:t>
      </w:r>
    </w:p>
    <w:p w14:paraId="2286A180" w14:textId="77777777" w:rsidR="007961C4" w:rsidRPr="00FC7D4D" w:rsidRDefault="007961C4" w:rsidP="00324BB8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Georgia" w:eastAsiaTheme="minorEastAsia" w:hAnsi="Georgia" w:cs="Times New Roman"/>
          <w:spacing w:val="4"/>
          <w:sz w:val="16"/>
          <w:szCs w:val="16"/>
          <w:lang w:eastAsia="pl-PL"/>
        </w:rPr>
      </w:pPr>
    </w:p>
    <w:sectPr w:rsidR="007961C4" w:rsidRPr="00FC7D4D" w:rsidSect="00465540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A31"/>
    <w:multiLevelType w:val="hybridMultilevel"/>
    <w:tmpl w:val="4B6010B8"/>
    <w:lvl w:ilvl="0" w:tplc="DE96BE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A05CDA"/>
    <w:multiLevelType w:val="hybridMultilevel"/>
    <w:tmpl w:val="B3FE9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232AB"/>
    <w:multiLevelType w:val="hybridMultilevel"/>
    <w:tmpl w:val="0B481638"/>
    <w:lvl w:ilvl="0" w:tplc="DE96BE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8D4B91"/>
    <w:multiLevelType w:val="hybridMultilevel"/>
    <w:tmpl w:val="93CEE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D6E00"/>
    <w:multiLevelType w:val="hybridMultilevel"/>
    <w:tmpl w:val="908E0F14"/>
    <w:lvl w:ilvl="0" w:tplc="DE96BE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A15581"/>
    <w:multiLevelType w:val="hybridMultilevel"/>
    <w:tmpl w:val="D888814A"/>
    <w:lvl w:ilvl="0" w:tplc="DE96B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82"/>
    <w:rsid w:val="00080D8A"/>
    <w:rsid w:val="000A7BE5"/>
    <w:rsid w:val="001306B3"/>
    <w:rsid w:val="00171E69"/>
    <w:rsid w:val="0021226A"/>
    <w:rsid w:val="002534CC"/>
    <w:rsid w:val="00304515"/>
    <w:rsid w:val="00324BB8"/>
    <w:rsid w:val="003C3F49"/>
    <w:rsid w:val="003D5448"/>
    <w:rsid w:val="003F50C7"/>
    <w:rsid w:val="0041473A"/>
    <w:rsid w:val="0043532E"/>
    <w:rsid w:val="00465540"/>
    <w:rsid w:val="00512C92"/>
    <w:rsid w:val="00517E8A"/>
    <w:rsid w:val="00526B91"/>
    <w:rsid w:val="005610C5"/>
    <w:rsid w:val="00586143"/>
    <w:rsid w:val="005D3DAD"/>
    <w:rsid w:val="005F6A4E"/>
    <w:rsid w:val="00643AFD"/>
    <w:rsid w:val="006C0276"/>
    <w:rsid w:val="006D4A5B"/>
    <w:rsid w:val="00781A9F"/>
    <w:rsid w:val="007961C4"/>
    <w:rsid w:val="00843DE1"/>
    <w:rsid w:val="008E7382"/>
    <w:rsid w:val="00904F04"/>
    <w:rsid w:val="00907477"/>
    <w:rsid w:val="00972A79"/>
    <w:rsid w:val="00A65E67"/>
    <w:rsid w:val="00AE0BA6"/>
    <w:rsid w:val="00AE50F8"/>
    <w:rsid w:val="00D856F9"/>
    <w:rsid w:val="00DE412F"/>
    <w:rsid w:val="00DF2AF8"/>
    <w:rsid w:val="00E771D6"/>
    <w:rsid w:val="00F36A1C"/>
    <w:rsid w:val="00F75AFF"/>
    <w:rsid w:val="00FD22FB"/>
    <w:rsid w:val="00FD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72EA"/>
  <w15:docId w15:val="{6D7EEC21-18A9-441E-8232-C31BEE67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4CC"/>
    <w:pPr>
      <w:ind w:left="720"/>
      <w:contextualSpacing/>
    </w:pPr>
  </w:style>
  <w:style w:type="table" w:styleId="Tabela-Siatka">
    <w:name w:val="Table Grid"/>
    <w:basedOn w:val="Standardowy"/>
    <w:uiPriority w:val="59"/>
    <w:rsid w:val="007961C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D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2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2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2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2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22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Dobrzyńska</dc:creator>
  <cp:lastModifiedBy>Aneta Weremko</cp:lastModifiedBy>
  <cp:revision>5</cp:revision>
  <cp:lastPrinted>2019-12-02T13:46:00Z</cp:lastPrinted>
  <dcterms:created xsi:type="dcterms:W3CDTF">2020-01-24T16:05:00Z</dcterms:created>
  <dcterms:modified xsi:type="dcterms:W3CDTF">2020-01-28T14:15:00Z</dcterms:modified>
</cp:coreProperties>
</file>